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253D4" w14:textId="55038B4E" w:rsidR="00C914B3" w:rsidRPr="00997694" w:rsidRDefault="00C914B3" w:rsidP="006E65BC">
      <w:pPr>
        <w:ind w:firstLine="709"/>
        <w:jc w:val="right"/>
        <w:rPr>
          <w:rFonts w:ascii="Times New Roman" w:hAnsi="Times New Roman" w:cs="Times New Roman"/>
          <w:sz w:val="18"/>
          <w:szCs w:val="24"/>
        </w:rPr>
      </w:pPr>
    </w:p>
    <w:p w14:paraId="55508747" w14:textId="262FC043" w:rsidR="00107519" w:rsidRPr="00997694" w:rsidRDefault="00107519" w:rsidP="00107519">
      <w:pPr>
        <w:pStyle w:val="af7"/>
        <w:ind w:firstLine="0"/>
        <w:rPr>
          <w:color w:val="000000"/>
          <w:sz w:val="20"/>
        </w:rPr>
      </w:pPr>
      <w:r w:rsidRPr="00997694">
        <w:rPr>
          <w:color w:val="000000"/>
          <w:sz w:val="20"/>
        </w:rPr>
        <w:t>Д</w:t>
      </w:r>
      <w:r w:rsidR="00563299" w:rsidRPr="00997694">
        <w:rPr>
          <w:color w:val="000000"/>
          <w:sz w:val="20"/>
        </w:rPr>
        <w:t>оговор депозита юридического лица</w:t>
      </w:r>
      <w:r w:rsidRPr="00997694">
        <w:rPr>
          <w:color w:val="000000"/>
          <w:sz w:val="20"/>
        </w:rPr>
        <w:t xml:space="preserve"> №</w:t>
      </w:r>
      <w:r w:rsidR="00563299" w:rsidRPr="00997694">
        <w:rPr>
          <w:color w:val="000000"/>
          <w:sz w:val="20"/>
        </w:rPr>
        <w:t xml:space="preserve"> _______</w:t>
      </w:r>
      <w:r w:rsidRPr="00997694">
        <w:rPr>
          <w:color w:val="000000"/>
          <w:sz w:val="20"/>
        </w:rPr>
        <w:t xml:space="preserve"> </w:t>
      </w:r>
    </w:p>
    <w:p w14:paraId="0D628E7B" w14:textId="77777777" w:rsidR="00107519" w:rsidRPr="00997694" w:rsidRDefault="00107519" w:rsidP="00107519">
      <w:pPr>
        <w:jc w:val="center"/>
        <w:rPr>
          <w:rFonts w:ascii="Times New Roman" w:hAnsi="Times New Roman" w:cs="Times New Roman"/>
          <w:b/>
          <w:color w:val="000000"/>
        </w:rPr>
      </w:pPr>
      <w:r w:rsidRPr="00997694">
        <w:rPr>
          <w:rFonts w:ascii="Times New Roman" w:hAnsi="Times New Roman" w:cs="Times New Roman"/>
          <w:b/>
          <w:color w:val="000000"/>
        </w:rPr>
        <w:t xml:space="preserve">(с минимальной суммой депозита) </w:t>
      </w:r>
    </w:p>
    <w:p w14:paraId="0FC988F0" w14:textId="77777777" w:rsidR="00107519" w:rsidRPr="00997694" w:rsidRDefault="00107519" w:rsidP="00107519">
      <w:pPr>
        <w:jc w:val="center"/>
        <w:rPr>
          <w:rFonts w:ascii="Times New Roman" w:hAnsi="Times New Roman" w:cs="Times New Roman"/>
          <w:b/>
          <w:color w:val="000000"/>
        </w:rPr>
      </w:pPr>
    </w:p>
    <w:p w14:paraId="06EB668B" w14:textId="4F130EFA" w:rsidR="00107519" w:rsidRPr="00997694" w:rsidRDefault="00107519" w:rsidP="00107519">
      <w:pPr>
        <w:rPr>
          <w:rFonts w:ascii="Times New Roman" w:hAnsi="Times New Roman" w:cs="Times New Roman"/>
        </w:rPr>
      </w:pPr>
      <w:r w:rsidRPr="00997694">
        <w:rPr>
          <w:rFonts w:ascii="Times New Roman" w:hAnsi="Times New Roman" w:cs="Times New Roman"/>
        </w:rPr>
        <w:t>г. ____________________                                                                                   «____» ________________ 20___ г.</w:t>
      </w:r>
    </w:p>
    <w:p w14:paraId="63A6B7EB" w14:textId="77777777" w:rsidR="00C914B3" w:rsidRPr="00997694" w:rsidRDefault="00C914B3" w:rsidP="00A3318C">
      <w:pPr>
        <w:ind w:firstLine="709"/>
        <w:jc w:val="both"/>
        <w:rPr>
          <w:rFonts w:ascii="Times New Roman" w:hAnsi="Times New Roman" w:cs="Times New Roman"/>
        </w:rPr>
      </w:pPr>
    </w:p>
    <w:p w14:paraId="2E9F62B0" w14:textId="77777777" w:rsidR="00A3318C" w:rsidRPr="00997694" w:rsidRDefault="00A3318C" w:rsidP="00A3318C">
      <w:pPr>
        <w:ind w:firstLine="709"/>
        <w:jc w:val="both"/>
        <w:rPr>
          <w:rFonts w:ascii="Times New Roman" w:hAnsi="Times New Roman" w:cs="Times New Roman"/>
        </w:rPr>
      </w:pPr>
    </w:p>
    <w:p w14:paraId="720281FD" w14:textId="77777777" w:rsidR="00EA0989" w:rsidRPr="00997694" w:rsidRDefault="00EA0989" w:rsidP="00563299">
      <w:pPr>
        <w:ind w:firstLine="709"/>
        <w:jc w:val="both"/>
        <w:rPr>
          <w:rFonts w:ascii="Times New Roman" w:hAnsi="Times New Roman" w:cs="Times New Roman"/>
          <w:color w:val="000000"/>
        </w:rPr>
      </w:pPr>
      <w:r w:rsidRPr="00997694">
        <w:rPr>
          <w:rFonts w:ascii="Times New Roman" w:hAnsi="Times New Roman" w:cs="Times New Roman"/>
          <w:b/>
          <w:bCs/>
          <w:color w:val="000000"/>
        </w:rPr>
        <w:t>Коммерческий банк «Газтрансбанк» (Общество с ограниченной ответственностью),</w:t>
      </w:r>
      <w:r w:rsidRPr="00997694">
        <w:rPr>
          <w:rFonts w:ascii="Times New Roman" w:hAnsi="Times New Roman" w:cs="Times New Roman"/>
          <w:color w:val="000000"/>
        </w:rPr>
        <w:t xml:space="preserve"> именуемый в дальнейшем </w:t>
      </w:r>
      <w:r w:rsidRPr="00997694">
        <w:rPr>
          <w:rFonts w:ascii="Times New Roman" w:hAnsi="Times New Roman" w:cs="Times New Roman"/>
          <w:b/>
          <w:color w:val="000000"/>
        </w:rPr>
        <w:t>«Банк»</w:t>
      </w:r>
      <w:r w:rsidRPr="00997694">
        <w:rPr>
          <w:rFonts w:ascii="Times New Roman" w:hAnsi="Times New Roman" w:cs="Times New Roman"/>
          <w:color w:val="000000"/>
        </w:rPr>
        <w:t xml:space="preserve">, в лице____________________, действующей на основании _________________, с одной стороны, и ______________________________, далее по тексту - </w:t>
      </w:r>
      <w:r w:rsidRPr="00997694">
        <w:rPr>
          <w:rFonts w:ascii="Times New Roman" w:hAnsi="Times New Roman" w:cs="Times New Roman"/>
          <w:b/>
          <w:color w:val="000000"/>
        </w:rPr>
        <w:t>«Клиент»</w:t>
      </w:r>
      <w:r w:rsidRPr="00997694">
        <w:rPr>
          <w:rFonts w:ascii="Times New Roman" w:hAnsi="Times New Roman" w:cs="Times New Roman"/>
          <w:color w:val="000000"/>
        </w:rPr>
        <w:t>, в лице _____________________, действующего на основании Устава, с другой стороны, именуемые также «Стороны», заключили настоящий Договор о нижеследующем:</w:t>
      </w:r>
    </w:p>
    <w:p w14:paraId="10EF99B1" w14:textId="77777777" w:rsidR="00563299" w:rsidRPr="00997694" w:rsidRDefault="00563299" w:rsidP="00563299">
      <w:pPr>
        <w:ind w:firstLine="709"/>
        <w:jc w:val="both"/>
        <w:rPr>
          <w:rFonts w:ascii="Times New Roman" w:hAnsi="Times New Roman" w:cs="Times New Roman"/>
          <w:color w:val="000000"/>
        </w:rPr>
      </w:pPr>
    </w:p>
    <w:p w14:paraId="6541B102" w14:textId="77777777" w:rsidR="00EA0989" w:rsidRPr="00997694" w:rsidRDefault="00EA0989" w:rsidP="00563299">
      <w:pPr>
        <w:jc w:val="center"/>
        <w:rPr>
          <w:rFonts w:ascii="Times New Roman" w:hAnsi="Times New Roman" w:cs="Times New Roman"/>
          <w:b/>
          <w:color w:val="000000"/>
        </w:rPr>
      </w:pPr>
      <w:r w:rsidRPr="00997694">
        <w:rPr>
          <w:rFonts w:ascii="Times New Roman" w:hAnsi="Times New Roman" w:cs="Times New Roman"/>
          <w:b/>
          <w:color w:val="000000"/>
        </w:rPr>
        <w:t>1. Предмет договора</w:t>
      </w:r>
    </w:p>
    <w:p w14:paraId="52E7DC7D" w14:textId="77777777" w:rsidR="00563299" w:rsidRPr="00997694" w:rsidRDefault="00563299" w:rsidP="00563299">
      <w:pPr>
        <w:ind w:firstLine="709"/>
        <w:jc w:val="both"/>
        <w:rPr>
          <w:rFonts w:ascii="Times New Roman" w:hAnsi="Times New Roman" w:cs="Times New Roman"/>
        </w:rPr>
      </w:pPr>
    </w:p>
    <w:p w14:paraId="24307B5C" w14:textId="19B045F3" w:rsidR="00EA0989" w:rsidRPr="00997694" w:rsidRDefault="00EA0989" w:rsidP="00563299">
      <w:pPr>
        <w:ind w:firstLine="709"/>
        <w:jc w:val="both"/>
        <w:rPr>
          <w:rFonts w:ascii="Times New Roman" w:hAnsi="Times New Roman" w:cs="Times New Roman"/>
        </w:rPr>
      </w:pPr>
      <w:r w:rsidRPr="00997694">
        <w:rPr>
          <w:rFonts w:ascii="Times New Roman" w:hAnsi="Times New Roman" w:cs="Times New Roman"/>
        </w:rPr>
        <w:t>1.1.</w:t>
      </w:r>
      <w:r w:rsidR="00563299" w:rsidRPr="00997694">
        <w:rPr>
          <w:rFonts w:ascii="Times New Roman" w:hAnsi="Times New Roman" w:cs="Times New Roman"/>
        </w:rPr>
        <w:t xml:space="preserve"> </w:t>
      </w:r>
      <w:r w:rsidRPr="00997694">
        <w:rPr>
          <w:rFonts w:ascii="Times New Roman" w:hAnsi="Times New Roman" w:cs="Times New Roman"/>
        </w:rPr>
        <w:t>Клиент вносит, а Банк принимает в депозит денежные средства (далее по тексту – «Депозит») в сумме ___________(_________________) Российских рублей 00 копеек на срок ____ (________) день(ей)</w:t>
      </w:r>
      <w:r w:rsidRPr="00997694" w:rsidDel="00F13687">
        <w:rPr>
          <w:rFonts w:ascii="Times New Roman" w:hAnsi="Times New Roman" w:cs="Times New Roman"/>
        </w:rPr>
        <w:t xml:space="preserve"> </w:t>
      </w:r>
      <w:r w:rsidRPr="00997694">
        <w:rPr>
          <w:rFonts w:ascii="Times New Roman" w:hAnsi="Times New Roman" w:cs="Times New Roman"/>
        </w:rPr>
        <w:t xml:space="preserve">и обязуется возвратить Депозит и выплатить проценты в порядке и на условиях, предусмотренных настоящим Договором. Исчисление срока размещения Депозита начинается со дня, следующего за днем зачисления денежных средств на депозитный счет Клиента № </w:t>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t xml:space="preserve">_____________________ в Банке (далее по тексту – «Счет»). </w:t>
      </w:r>
    </w:p>
    <w:p w14:paraId="72F945E5" w14:textId="73DA9F94" w:rsidR="00EA0989" w:rsidRPr="00997694" w:rsidRDefault="00EA0989" w:rsidP="00563299">
      <w:pPr>
        <w:ind w:firstLine="709"/>
        <w:jc w:val="both"/>
        <w:rPr>
          <w:rFonts w:ascii="Times New Roman" w:hAnsi="Times New Roman" w:cs="Times New Roman"/>
          <w:bCs/>
          <w:color w:val="000000"/>
          <w:spacing w:val="8"/>
        </w:rPr>
      </w:pPr>
      <w:r w:rsidRPr="00997694">
        <w:rPr>
          <w:rFonts w:ascii="Times New Roman" w:hAnsi="Times New Roman" w:cs="Times New Roman"/>
          <w:bCs/>
          <w:color w:val="000000"/>
          <w:spacing w:val="8"/>
        </w:rPr>
        <w:t>1.2.</w:t>
      </w:r>
      <w:r w:rsidR="00563299" w:rsidRPr="00997694">
        <w:rPr>
          <w:rFonts w:ascii="Times New Roman" w:hAnsi="Times New Roman" w:cs="Times New Roman"/>
          <w:bCs/>
          <w:color w:val="000000"/>
          <w:spacing w:val="8"/>
        </w:rPr>
        <w:t xml:space="preserve"> </w:t>
      </w:r>
      <w:r w:rsidRPr="00997694">
        <w:rPr>
          <w:rFonts w:ascii="Times New Roman" w:hAnsi="Times New Roman" w:cs="Times New Roman"/>
          <w:bCs/>
          <w:color w:val="000000"/>
          <w:spacing w:val="8"/>
        </w:rPr>
        <w:t>Срок окончания депозита ____ ___________ 202__ г.</w:t>
      </w:r>
    </w:p>
    <w:p w14:paraId="5FFB5B59" w14:textId="2DF9341E" w:rsidR="00EA0989" w:rsidRPr="00997694" w:rsidRDefault="00EA0989" w:rsidP="00563299">
      <w:pPr>
        <w:ind w:firstLine="709"/>
        <w:jc w:val="both"/>
        <w:rPr>
          <w:rFonts w:ascii="Times New Roman" w:hAnsi="Times New Roman" w:cs="Times New Roman"/>
          <w:bCs/>
          <w:color w:val="000000"/>
          <w:spacing w:val="8"/>
        </w:rPr>
      </w:pPr>
      <w:r w:rsidRPr="00997694">
        <w:rPr>
          <w:rFonts w:ascii="Times New Roman" w:hAnsi="Times New Roman" w:cs="Times New Roman"/>
          <w:bCs/>
          <w:color w:val="000000"/>
          <w:spacing w:val="8"/>
        </w:rPr>
        <w:t>1.3. Минимальная сумма депозита ____________________ рублей.</w:t>
      </w:r>
    </w:p>
    <w:p w14:paraId="4C513E76" w14:textId="77777777" w:rsidR="00563299" w:rsidRPr="00997694" w:rsidRDefault="00563299" w:rsidP="00563299">
      <w:pPr>
        <w:ind w:firstLine="709"/>
        <w:jc w:val="both"/>
        <w:rPr>
          <w:rFonts w:ascii="Times New Roman" w:hAnsi="Times New Roman" w:cs="Times New Roman"/>
          <w:bCs/>
          <w:color w:val="000000"/>
          <w:spacing w:val="8"/>
        </w:rPr>
      </w:pPr>
    </w:p>
    <w:p w14:paraId="48EC5A98" w14:textId="2C6BF339" w:rsidR="00EA0989" w:rsidRPr="00997694" w:rsidRDefault="00EA0989" w:rsidP="00563299">
      <w:pPr>
        <w:jc w:val="center"/>
        <w:rPr>
          <w:rFonts w:ascii="Times New Roman" w:hAnsi="Times New Roman" w:cs="Times New Roman"/>
          <w:b/>
          <w:color w:val="000000"/>
        </w:rPr>
      </w:pPr>
      <w:r w:rsidRPr="00997694">
        <w:rPr>
          <w:rFonts w:ascii="Times New Roman" w:hAnsi="Times New Roman" w:cs="Times New Roman"/>
          <w:b/>
          <w:color w:val="000000"/>
        </w:rPr>
        <w:t>2. П</w:t>
      </w:r>
      <w:r w:rsidR="00563299" w:rsidRPr="00997694">
        <w:rPr>
          <w:rFonts w:ascii="Times New Roman" w:hAnsi="Times New Roman" w:cs="Times New Roman"/>
          <w:b/>
          <w:color w:val="000000"/>
        </w:rPr>
        <w:t>орядок и сроки расчетов и выплаты процентов</w:t>
      </w:r>
    </w:p>
    <w:p w14:paraId="63D60D5B" w14:textId="77777777" w:rsidR="00563299" w:rsidRPr="00997694" w:rsidRDefault="00563299" w:rsidP="00563299">
      <w:pPr>
        <w:tabs>
          <w:tab w:val="left" w:pos="993"/>
        </w:tabs>
        <w:suppressAutoHyphens/>
        <w:ind w:firstLine="709"/>
        <w:jc w:val="both"/>
        <w:rPr>
          <w:rFonts w:ascii="Times New Roman" w:hAnsi="Times New Roman" w:cs="Times New Roman"/>
          <w:color w:val="000000"/>
          <w:lang w:eastAsia="ar-SA"/>
        </w:rPr>
      </w:pPr>
    </w:p>
    <w:p w14:paraId="2E5C5D53" w14:textId="7AAF1C28"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2.1.</w:t>
      </w:r>
      <w:r w:rsidR="00563299"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 xml:space="preserve">Вышеуказанные денежные средства (п. 1.1. настоящего Договора) вносятся Клиентом (в форме безналичного перечисления) на Счет, указанный в п. 1.1. настоящего Договора, в день подписания настоящего Договора. </w:t>
      </w:r>
    </w:p>
    <w:p w14:paraId="28750668" w14:textId="3E5A292B"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2.2.</w:t>
      </w:r>
      <w:r w:rsidR="00563299"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Клиент имеет право увеличивать первоначальную сумму Депозита, а также совершать расходные операции со счета Депозита. Остаток денежных средств на счете Депозита должен составлять не менее минимальной суммы, указанной в п. 1.3. настоящего Договора (_______________ рублей).</w:t>
      </w:r>
    </w:p>
    <w:p w14:paraId="2C8381AC" w14:textId="6C37BAAE"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2.3.</w:t>
      </w:r>
      <w:r w:rsidR="00563299"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За пользование денежными средствами Клиента Банк начисляет проценты на сумму Депозита на условиях и в порядке, предусмотренных настоящим Договором. </w:t>
      </w:r>
    </w:p>
    <w:p w14:paraId="4C127EAC" w14:textId="18E30EE9" w:rsidR="00EA0989" w:rsidRPr="00997694" w:rsidRDefault="0016690B" w:rsidP="0016690B">
      <w:pPr>
        <w:widowControl/>
        <w:tabs>
          <w:tab w:val="left" w:pos="993"/>
        </w:tabs>
        <w:suppressAutoHyphens/>
        <w:autoSpaceDE/>
        <w:autoSpaceDN/>
        <w:adjustRightInd/>
        <w:ind w:left="709"/>
        <w:jc w:val="both"/>
        <w:rPr>
          <w:rFonts w:ascii="Times New Roman" w:hAnsi="Times New Roman" w:cs="Times New Roman"/>
          <w:color w:val="000000"/>
          <w:spacing w:val="-6"/>
        </w:rPr>
      </w:pPr>
      <w:r w:rsidRPr="00997694">
        <w:rPr>
          <w:rFonts w:ascii="Times New Roman" w:hAnsi="Times New Roman" w:cs="Times New Roman"/>
          <w:color w:val="000000"/>
        </w:rPr>
        <w:t xml:space="preserve">2.4. </w:t>
      </w:r>
      <w:r w:rsidR="00EA0989" w:rsidRPr="00997694">
        <w:rPr>
          <w:rFonts w:ascii="Times New Roman" w:hAnsi="Times New Roman" w:cs="Times New Roman"/>
          <w:color w:val="000000"/>
        </w:rPr>
        <w:t xml:space="preserve">Процентная ставка по Депозиту </w:t>
      </w:r>
      <w:r w:rsidR="00EA0989" w:rsidRPr="00997694">
        <w:rPr>
          <w:rFonts w:ascii="Times New Roman" w:hAnsi="Times New Roman" w:cs="Times New Roman"/>
          <w:color w:val="000000"/>
          <w:spacing w:val="-6"/>
        </w:rPr>
        <w:t>составляет __</w:t>
      </w:r>
      <w:r w:rsidR="00563299" w:rsidRPr="00997694">
        <w:rPr>
          <w:rFonts w:ascii="Times New Roman" w:hAnsi="Times New Roman" w:cs="Times New Roman"/>
          <w:color w:val="000000"/>
          <w:spacing w:val="-6"/>
        </w:rPr>
        <w:t>__</w:t>
      </w:r>
      <w:r w:rsidR="00EA0989" w:rsidRPr="00997694">
        <w:rPr>
          <w:rFonts w:ascii="Times New Roman" w:hAnsi="Times New Roman" w:cs="Times New Roman"/>
          <w:bCs/>
        </w:rPr>
        <w:t xml:space="preserve"> </w:t>
      </w:r>
      <w:r w:rsidR="00563299" w:rsidRPr="00997694">
        <w:rPr>
          <w:rFonts w:ascii="Times New Roman" w:hAnsi="Times New Roman" w:cs="Times New Roman"/>
          <w:bCs/>
        </w:rPr>
        <w:t xml:space="preserve"> </w:t>
      </w:r>
      <w:r w:rsidR="00EA0989" w:rsidRPr="00997694">
        <w:rPr>
          <w:rFonts w:ascii="Times New Roman" w:hAnsi="Times New Roman" w:cs="Times New Roman"/>
          <w:bCs/>
        </w:rPr>
        <w:t>%</w:t>
      </w:r>
      <w:r w:rsidR="00563299" w:rsidRPr="00997694">
        <w:rPr>
          <w:rFonts w:ascii="Times New Roman" w:hAnsi="Times New Roman" w:cs="Times New Roman"/>
          <w:bCs/>
        </w:rPr>
        <w:t xml:space="preserve"> </w:t>
      </w:r>
      <w:r w:rsidR="00EA0989" w:rsidRPr="00997694">
        <w:rPr>
          <w:rFonts w:ascii="Times New Roman" w:hAnsi="Times New Roman" w:cs="Times New Roman"/>
          <w:bCs/>
        </w:rPr>
        <w:t>(______)</w:t>
      </w:r>
      <w:r w:rsidR="00563299" w:rsidRPr="00997694">
        <w:rPr>
          <w:rFonts w:ascii="Times New Roman" w:hAnsi="Times New Roman" w:cs="Times New Roman"/>
          <w:bCs/>
        </w:rPr>
        <w:t xml:space="preserve"> </w:t>
      </w:r>
      <w:r w:rsidR="00EA0989" w:rsidRPr="00997694">
        <w:rPr>
          <w:rFonts w:ascii="Times New Roman" w:hAnsi="Times New Roman" w:cs="Times New Roman"/>
          <w:color w:val="000000"/>
          <w:spacing w:val="-6"/>
        </w:rPr>
        <w:t>годовых.</w:t>
      </w:r>
    </w:p>
    <w:p w14:paraId="7C92687E" w14:textId="2DE3331A"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2.5.</w:t>
      </w:r>
      <w:r w:rsidR="0016690B"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 xml:space="preserve">Проценты, предусмотренные настоящим Договором, начисляются на сумму Депозита со дня, следующего за днем зачисления денежных средств на Счет, указанный в п.1.1. настоящего Договора, до дня возврата всей суммы Депозита включительно. </w:t>
      </w:r>
    </w:p>
    <w:p w14:paraId="17BFAC14" w14:textId="5708D452"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2.6. Выплата процентов производится ежемесячно путем их перечисления на расчетный Счет клиента, указанный в п.9 настоящего Договора.</w:t>
      </w:r>
    </w:p>
    <w:p w14:paraId="2F3929F3" w14:textId="7F2E6A1F"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2.7.</w:t>
      </w:r>
      <w:r w:rsidR="0016690B"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Возврат Депозита (независимо от оснований возврата, в том числе при досрочном расторжении настоящего Договора) и выплата процентов осуществляются путем перечисления денежных средств на Счет Клиента, указанный в п. 9 настоящего Договора.  </w:t>
      </w:r>
    </w:p>
    <w:p w14:paraId="3F0B08F9" w14:textId="23370747"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2.8.</w:t>
      </w:r>
      <w:r w:rsidR="0016690B"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Если день окончания срока размещения Депозита приходится на выходной или праздничный день, то возврат Депозита и выплата процентов осуществляются в первый рабочий день, следующий за выходным или праздничным днем. При этом проценты начисляются и выплачиваются по день фактического возврата Депозита включительно. </w:t>
      </w:r>
    </w:p>
    <w:p w14:paraId="25640D0E" w14:textId="6970BC03"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2.9.</w:t>
      </w:r>
      <w:r w:rsidR="0016690B" w:rsidRPr="00997694">
        <w:rPr>
          <w:rFonts w:ascii="Times New Roman" w:hAnsi="Times New Roman" w:cs="Times New Roman"/>
          <w:color w:val="000000"/>
        </w:rPr>
        <w:t xml:space="preserve"> </w:t>
      </w:r>
      <w:r w:rsidRPr="00997694">
        <w:rPr>
          <w:rFonts w:ascii="Times New Roman" w:hAnsi="Times New Roman" w:cs="Times New Roman"/>
          <w:color w:val="000000"/>
        </w:rPr>
        <w:t>Настоящий Договор может быть расторгнут досрочно по письменному заявлению Клиента, предоставленному за 2 дня до плановой даты расторжения договора.</w:t>
      </w:r>
    </w:p>
    <w:p w14:paraId="0A558856" w14:textId="72E85116"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2.10.</w:t>
      </w:r>
      <w:r w:rsidR="0016690B" w:rsidRPr="00997694">
        <w:rPr>
          <w:rFonts w:ascii="Times New Roman" w:hAnsi="Times New Roman" w:cs="Times New Roman"/>
          <w:color w:val="000000"/>
        </w:rPr>
        <w:t xml:space="preserve"> </w:t>
      </w:r>
      <w:r w:rsidRPr="00997694">
        <w:rPr>
          <w:rFonts w:ascii="Times New Roman" w:hAnsi="Times New Roman" w:cs="Times New Roman"/>
          <w:color w:val="000000"/>
        </w:rPr>
        <w:t>Получение Банком от Клиента ра</w:t>
      </w:r>
      <w:bookmarkStart w:id="0" w:name="_GoBack"/>
      <w:bookmarkEnd w:id="0"/>
      <w:r w:rsidRPr="00997694">
        <w:rPr>
          <w:rFonts w:ascii="Times New Roman" w:hAnsi="Times New Roman" w:cs="Times New Roman"/>
          <w:color w:val="000000"/>
        </w:rPr>
        <w:t>споряжения (заявления) о возврате части Депозита, после перечисления которой остаток денежных средств будет меньше минимальной суммы, указанной в п. 1.3. настоящего Договора, является основанием для досрочного расторжения настоящего Договора.</w:t>
      </w:r>
    </w:p>
    <w:p w14:paraId="0E5C1234" w14:textId="77777777"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2.11. Не поступление денежных средств в сумме, указанной в п.1.1. настоящего Договора, в срок, определенный в п. 2.1. настоящего Договора, является основанием для досрочного расторжения настоящего Договора.</w:t>
      </w:r>
    </w:p>
    <w:p w14:paraId="64E11E3F" w14:textId="77777777" w:rsidR="002D43B0" w:rsidRPr="00997694" w:rsidRDefault="00EA0989" w:rsidP="00563299">
      <w:pPr>
        <w:tabs>
          <w:tab w:val="left" w:pos="993"/>
        </w:tabs>
        <w:ind w:firstLine="709"/>
        <w:jc w:val="both"/>
        <w:rPr>
          <w:rFonts w:ascii="Times New Roman" w:hAnsi="Times New Roman" w:cs="Times New Roman"/>
        </w:rPr>
      </w:pPr>
      <w:r w:rsidRPr="00997694">
        <w:rPr>
          <w:rFonts w:ascii="Times New Roman" w:hAnsi="Times New Roman" w:cs="Times New Roman"/>
          <w:color w:val="000000"/>
        </w:rPr>
        <w:t>2.12. При досрочном расторжении настоящего Договора начисление и выплата процентов на сумму Депозита производится по ставке</w:t>
      </w:r>
      <w:r w:rsidRPr="00997694">
        <w:rPr>
          <w:rFonts w:ascii="Times New Roman" w:hAnsi="Times New Roman" w:cs="Times New Roman"/>
        </w:rPr>
        <w:t xml:space="preserve"> вклада </w:t>
      </w:r>
      <w:r w:rsidRPr="00997694">
        <w:rPr>
          <w:rFonts w:ascii="Times New Roman" w:hAnsi="Times New Roman" w:cs="Times New Roman"/>
          <w:color w:val="000000"/>
        </w:rPr>
        <w:t>«До востребования», действующей на дату расторжения Договора</w:t>
      </w:r>
      <w:r w:rsidRPr="00997694">
        <w:rPr>
          <w:rFonts w:ascii="Times New Roman" w:hAnsi="Times New Roman" w:cs="Times New Roman"/>
        </w:rPr>
        <w:t xml:space="preserve">. </w:t>
      </w:r>
    </w:p>
    <w:p w14:paraId="0E8B1A0F" w14:textId="77777777" w:rsidR="002D43B0" w:rsidRPr="00997694" w:rsidRDefault="002D43B0">
      <w:pPr>
        <w:widowControl/>
        <w:autoSpaceDE/>
        <w:autoSpaceDN/>
        <w:adjustRightInd/>
        <w:spacing w:after="160" w:line="259" w:lineRule="auto"/>
        <w:rPr>
          <w:rFonts w:ascii="Times New Roman" w:hAnsi="Times New Roman" w:cs="Times New Roman"/>
        </w:rPr>
      </w:pPr>
      <w:r w:rsidRPr="00997694">
        <w:rPr>
          <w:rFonts w:ascii="Times New Roman" w:hAnsi="Times New Roman" w:cs="Times New Roman"/>
        </w:rPr>
        <w:br w:type="page"/>
      </w:r>
    </w:p>
    <w:p w14:paraId="7D3308E3" w14:textId="2B52476E" w:rsidR="00EA0989" w:rsidRPr="00997694" w:rsidRDefault="00EA0989" w:rsidP="00563299">
      <w:pPr>
        <w:tabs>
          <w:tab w:val="left" w:pos="993"/>
        </w:tabs>
        <w:ind w:firstLine="709"/>
        <w:jc w:val="both"/>
        <w:rPr>
          <w:rFonts w:ascii="Times New Roman" w:hAnsi="Times New Roman" w:cs="Times New Roman"/>
        </w:rPr>
      </w:pPr>
      <w:r w:rsidRPr="00997694">
        <w:rPr>
          <w:rFonts w:ascii="Times New Roman" w:hAnsi="Times New Roman" w:cs="Times New Roman"/>
        </w:rPr>
        <w:lastRenderedPageBreak/>
        <w:t>При досрочном расторжении настоящего Договора, в момент выплаты Банком досрочно востребованной суммы Депозита Банку возмещается разница между суммой выплаченных по срочной ставке за неполный период срока Депозита процентов и суммой процентов, причитающихся Клиенту в связи с досрочным расторжением настоящего Договора, путем удержания Банком соответствующей суммы из суммы Депозита без распоряжения Клиента.</w:t>
      </w:r>
    </w:p>
    <w:p w14:paraId="29E8EEEB" w14:textId="06719695"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rPr>
        <w:t xml:space="preserve">2.13. </w:t>
      </w:r>
      <w:r w:rsidRPr="00997694">
        <w:rPr>
          <w:rFonts w:ascii="Times New Roman" w:hAnsi="Times New Roman" w:cs="Times New Roman"/>
          <w:color w:val="000000"/>
        </w:rPr>
        <w:t>Датой возврата суммы Депозита считается дата зачисления Банком денежных средств на счет Клиента указанный в п. 9 настоящего Договора (если указанный счет открыт в Банке) или дата списания денежных средств со счета Банка, указанного в п.9</w:t>
      </w:r>
      <w:r w:rsidR="00F7209E" w:rsidRPr="00997694">
        <w:rPr>
          <w:rFonts w:ascii="Times New Roman" w:hAnsi="Times New Roman" w:cs="Times New Roman"/>
          <w:color w:val="000000"/>
        </w:rPr>
        <w:t xml:space="preserve"> </w:t>
      </w:r>
      <w:r w:rsidRPr="00997694">
        <w:rPr>
          <w:rFonts w:ascii="Times New Roman" w:hAnsi="Times New Roman" w:cs="Times New Roman"/>
          <w:color w:val="000000"/>
        </w:rPr>
        <w:t>настоящего Договора.</w:t>
      </w:r>
    </w:p>
    <w:p w14:paraId="557BAC75" w14:textId="77777777" w:rsidR="0016690B" w:rsidRPr="00997694" w:rsidRDefault="0016690B" w:rsidP="00563299">
      <w:pPr>
        <w:tabs>
          <w:tab w:val="left" w:pos="993"/>
        </w:tabs>
        <w:ind w:firstLine="709"/>
        <w:jc w:val="both"/>
        <w:rPr>
          <w:rFonts w:ascii="Times New Roman" w:hAnsi="Times New Roman" w:cs="Times New Roman"/>
          <w:color w:val="000000"/>
        </w:rPr>
      </w:pPr>
    </w:p>
    <w:p w14:paraId="682269FC" w14:textId="46A695E7"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3. П</w:t>
      </w:r>
      <w:r w:rsidR="0096619A" w:rsidRPr="00997694">
        <w:rPr>
          <w:rFonts w:ascii="Times New Roman" w:hAnsi="Times New Roman" w:cs="Times New Roman"/>
          <w:b/>
          <w:color w:val="000000"/>
        </w:rPr>
        <w:t>рава и обязанности Клиента</w:t>
      </w:r>
    </w:p>
    <w:p w14:paraId="0493DAE6" w14:textId="77777777" w:rsidR="0016690B" w:rsidRPr="00997694" w:rsidRDefault="0016690B" w:rsidP="00563299">
      <w:pPr>
        <w:tabs>
          <w:tab w:val="left" w:pos="993"/>
        </w:tabs>
        <w:ind w:firstLine="709"/>
        <w:jc w:val="both"/>
        <w:rPr>
          <w:rFonts w:ascii="Times New Roman" w:hAnsi="Times New Roman" w:cs="Times New Roman"/>
          <w:color w:val="000000"/>
        </w:rPr>
      </w:pPr>
    </w:p>
    <w:p w14:paraId="0B48E6BB" w14:textId="2978FE26"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3.1.</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Клиент вправе:</w:t>
      </w:r>
    </w:p>
    <w:p w14:paraId="06C842EB" w14:textId="11B1362D" w:rsidR="00EA0989" w:rsidRPr="00997694" w:rsidRDefault="00EA0989" w:rsidP="00563299">
      <w:pPr>
        <w:tabs>
          <w:tab w:val="left" w:pos="1134"/>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3.1.1.</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Получить сумму Депозита и проценты в срок и на условиях, оговоренных настоящим Договором.</w:t>
      </w:r>
    </w:p>
    <w:p w14:paraId="4BBBE093" w14:textId="57B61B4E" w:rsidR="00EA0989" w:rsidRPr="00997694" w:rsidRDefault="00EA0989" w:rsidP="00563299">
      <w:pPr>
        <w:tabs>
          <w:tab w:val="left" w:pos="1134"/>
        </w:tabs>
        <w:ind w:firstLine="709"/>
        <w:rPr>
          <w:rFonts w:ascii="Times New Roman" w:hAnsi="Times New Roman" w:cs="Times New Roman"/>
          <w:color w:val="000000"/>
        </w:rPr>
      </w:pPr>
      <w:r w:rsidRPr="00997694">
        <w:rPr>
          <w:rFonts w:ascii="Times New Roman" w:hAnsi="Times New Roman" w:cs="Times New Roman"/>
          <w:color w:val="000000"/>
        </w:rPr>
        <w:t>3.1.2.</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Досрочно расторгнуть настоящий Договор. </w:t>
      </w:r>
    </w:p>
    <w:p w14:paraId="01A351E1" w14:textId="0E46CF4C"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3.2.</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Клиент обязан:</w:t>
      </w:r>
    </w:p>
    <w:p w14:paraId="7188DC7B" w14:textId="734FD1E9" w:rsidR="00EA0989" w:rsidRPr="00997694" w:rsidRDefault="00EA0989" w:rsidP="00563299">
      <w:pPr>
        <w:tabs>
          <w:tab w:val="left" w:pos="1134"/>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3.2.1.</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Соблюдать условия настоящего Договора.</w:t>
      </w:r>
    </w:p>
    <w:p w14:paraId="2A7F6049" w14:textId="7A360072" w:rsidR="00EA0989" w:rsidRPr="00997694" w:rsidRDefault="00EA0989" w:rsidP="00563299">
      <w:pPr>
        <w:tabs>
          <w:tab w:val="left" w:pos="1134"/>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color w:val="000000"/>
          <w:lang w:eastAsia="ar-SA"/>
        </w:rPr>
        <w:t>3.2.2.</w:t>
      </w:r>
      <w:r w:rsidR="0096619A" w:rsidRPr="00997694">
        <w:rPr>
          <w:rFonts w:ascii="Times New Roman" w:eastAsia="Arial" w:hAnsi="Times New Roman" w:cs="Times New Roman"/>
          <w:color w:val="000000"/>
          <w:lang w:eastAsia="ar-SA"/>
        </w:rPr>
        <w:t xml:space="preserve"> </w:t>
      </w:r>
      <w:r w:rsidRPr="00997694">
        <w:rPr>
          <w:rFonts w:ascii="Times New Roman" w:eastAsia="Arial" w:hAnsi="Times New Roman" w:cs="Times New Roman"/>
          <w:color w:val="000000"/>
          <w:lang w:eastAsia="ar-SA"/>
        </w:rPr>
        <w:t xml:space="preserve">Сообщать Банку об изменении юридического, фактического и почтового адресов, номеров телефонов, о внесении изменений в учредительные и иные переданные Банку документы и представлять соответствующие документы о произведенных изменениях, до получения которых Банк в любых взаимоотношениях с Клиентом, в т.ч. и не связанных с настоящим Договором, руководствуется документами, имеющимися в его распоряжении, и не несет ответственности за </w:t>
      </w:r>
      <w:r w:rsidRPr="00997694">
        <w:rPr>
          <w:rFonts w:ascii="Times New Roman" w:eastAsia="Arial" w:hAnsi="Times New Roman" w:cs="Times New Roman"/>
          <w:lang w:eastAsia="ar-SA"/>
        </w:rPr>
        <w:t>возможные негативные последствия.</w:t>
      </w:r>
    </w:p>
    <w:p w14:paraId="739D8A70" w14:textId="3FE532A7" w:rsidR="00EA0989" w:rsidRPr="00997694" w:rsidRDefault="00EA0989" w:rsidP="00563299">
      <w:pPr>
        <w:tabs>
          <w:tab w:val="left" w:pos="1134"/>
        </w:tabs>
        <w:suppressAutoHyphens/>
        <w:ind w:firstLine="709"/>
        <w:jc w:val="both"/>
        <w:rPr>
          <w:rFonts w:ascii="Times New Roman" w:hAnsi="Times New Roman" w:cs="Times New Roman"/>
        </w:rPr>
      </w:pPr>
      <w:r w:rsidRPr="00997694">
        <w:rPr>
          <w:rFonts w:ascii="Times New Roman" w:hAnsi="Times New Roman" w:cs="Times New Roman"/>
        </w:rPr>
        <w:t>3.2.3 По запросу Банка и в сроки, установленные Банком представлять сведения и документы, необходимые Банку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r w:rsidRPr="00997694">
        <w:rPr>
          <w:rFonts w:ascii="Times New Roman" w:hAnsi="Times New Roman" w:cs="Times New Roman"/>
          <w:lang w:eastAsia="ar-SA"/>
        </w:rPr>
        <w:t xml:space="preserve"> а также для исполнения требований нормативных актов Банка России и законодательства Российской Федерации</w:t>
      </w:r>
      <w:r w:rsidRPr="00997694">
        <w:rPr>
          <w:rFonts w:ascii="Times New Roman" w:hAnsi="Times New Roman" w:cs="Times New Roman"/>
        </w:rPr>
        <w:t xml:space="preserve">. </w:t>
      </w:r>
    </w:p>
    <w:p w14:paraId="56D519A4" w14:textId="77777777" w:rsidR="0096619A" w:rsidRPr="00997694" w:rsidRDefault="0096619A" w:rsidP="00563299">
      <w:pPr>
        <w:tabs>
          <w:tab w:val="left" w:pos="1134"/>
        </w:tabs>
        <w:suppressAutoHyphens/>
        <w:ind w:firstLine="709"/>
        <w:jc w:val="both"/>
        <w:rPr>
          <w:rFonts w:ascii="Times New Roman" w:eastAsia="Arial" w:hAnsi="Times New Roman" w:cs="Times New Roman"/>
          <w:lang w:eastAsia="ar-SA"/>
        </w:rPr>
      </w:pPr>
    </w:p>
    <w:p w14:paraId="7DD4D42F" w14:textId="7B5AF274" w:rsidR="00EA0989" w:rsidRPr="00997694" w:rsidRDefault="0096619A" w:rsidP="00563299">
      <w:pPr>
        <w:ind w:firstLine="709"/>
        <w:jc w:val="center"/>
        <w:rPr>
          <w:rFonts w:ascii="Times New Roman" w:hAnsi="Times New Roman" w:cs="Times New Roman"/>
          <w:b/>
        </w:rPr>
      </w:pPr>
      <w:r w:rsidRPr="00997694">
        <w:rPr>
          <w:rFonts w:ascii="Times New Roman" w:hAnsi="Times New Roman" w:cs="Times New Roman"/>
          <w:b/>
        </w:rPr>
        <w:t>4. Права и обязанности Б</w:t>
      </w:r>
      <w:r w:rsidR="00EA0989" w:rsidRPr="00997694">
        <w:rPr>
          <w:rFonts w:ascii="Times New Roman" w:hAnsi="Times New Roman" w:cs="Times New Roman"/>
          <w:b/>
        </w:rPr>
        <w:t>анка</w:t>
      </w:r>
    </w:p>
    <w:p w14:paraId="484594C6" w14:textId="77777777" w:rsidR="0096619A" w:rsidRPr="00997694" w:rsidRDefault="0096619A" w:rsidP="005D61E8">
      <w:pPr>
        <w:tabs>
          <w:tab w:val="left" w:pos="993"/>
        </w:tabs>
        <w:suppressAutoHyphens/>
        <w:jc w:val="both"/>
        <w:rPr>
          <w:rFonts w:ascii="Times New Roman" w:hAnsi="Times New Roman" w:cs="Times New Roman"/>
          <w:color w:val="000000"/>
          <w:lang w:eastAsia="ar-SA"/>
        </w:rPr>
      </w:pPr>
    </w:p>
    <w:p w14:paraId="68DD05AF" w14:textId="05069A9E"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4.1.</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Банк вправе:</w:t>
      </w:r>
    </w:p>
    <w:p w14:paraId="022FF919" w14:textId="133047F3"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4.1.1.</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Изменять номер, присвоенный Счету Клиента, если это необходимо по техническим причинам или в соответствии с требованиями действующего законодательства.</w:t>
      </w:r>
    </w:p>
    <w:p w14:paraId="0573E47D" w14:textId="768AAFCC" w:rsidR="00EA0989" w:rsidRPr="00997694" w:rsidRDefault="00EA0989" w:rsidP="00563299">
      <w:pPr>
        <w:tabs>
          <w:tab w:val="left" w:pos="1134"/>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4.1.2.</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Составить от имени Клиента расчетный документ, необходимый для возврата Депозита и выплаты процентов.</w:t>
      </w:r>
    </w:p>
    <w:p w14:paraId="4A114FED" w14:textId="77777777" w:rsidR="00EA0989" w:rsidRPr="00997694" w:rsidRDefault="00EA0989" w:rsidP="00563299">
      <w:pPr>
        <w:tabs>
          <w:tab w:val="left" w:pos="1134"/>
        </w:tabs>
        <w:ind w:firstLine="709"/>
        <w:jc w:val="both"/>
        <w:rPr>
          <w:rFonts w:ascii="Times New Roman" w:hAnsi="Times New Roman" w:cs="Times New Roman"/>
        </w:rPr>
      </w:pPr>
      <w:r w:rsidRPr="00997694">
        <w:rPr>
          <w:rFonts w:ascii="Times New Roman" w:hAnsi="Times New Roman" w:cs="Times New Roman"/>
          <w:color w:val="000000"/>
        </w:rPr>
        <w:t xml:space="preserve">4.1.3. </w:t>
      </w:r>
      <w:r w:rsidRPr="00997694">
        <w:rPr>
          <w:rFonts w:ascii="Times New Roman" w:hAnsi="Times New Roman" w:cs="Times New Roman"/>
        </w:rPr>
        <w:t>В случае если в результате списания денежных средств при обращении на них взыскания в случаях, установленных законодательством Российской Федерации, остаток на Счете становится менее минимальной суммы депозита, указанной в п. 1.3 настоящего Договора, в одностороннем внесудебном порядке расторгнуть настоящий Договор до окончания срока, указанного в пункте 1.2 настоящего Договора, и возвратить Клиенту сумму депозита за вычетом сумм, списанных при обращении на них взыскания в случаях, установленных законодательством Российской Федерации, и проценты в порядке, предусмотренном пунктом 2.12 настоящего Договора.</w:t>
      </w:r>
    </w:p>
    <w:p w14:paraId="153410A1" w14:textId="77777777"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rPr>
        <w:t xml:space="preserve">4.1.4. </w:t>
      </w:r>
      <w:r w:rsidRPr="00997694">
        <w:rPr>
          <w:rFonts w:ascii="Times New Roman" w:hAnsi="Times New Roman" w:cs="Times New Roman"/>
          <w:lang w:eastAsia="ar-SA"/>
        </w:rPr>
        <w:t>Отказаться от исполнения Договора и/или возвратить денежные средства Клиенту не позднее дня, следующего за днем их поступления в Банк, в случае невыполнения Клиентом условий пп. 3.2.3 настоящего Договора</w:t>
      </w:r>
    </w:p>
    <w:p w14:paraId="096EBD5E" w14:textId="771CD1E9"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4.2.</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Банк обязан:</w:t>
      </w:r>
    </w:p>
    <w:p w14:paraId="7863808F" w14:textId="547203D1"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4.2.1.</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Полностью возвратить Клиенту всю сумму Депозита по окончании срока размещения Депозита, путем перечисления денежных средств на счет Клиента в Банке в соответствии с п. 2.7 настоящего Договора.</w:t>
      </w:r>
    </w:p>
    <w:p w14:paraId="1C47DDBF" w14:textId="5B5FF406"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4.2.2.</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При наступлении оснований для досрочного расторжения настоящего Договора Банк обязан перечислить на счет Клиента (п.9 настоящего Договора) сумму депозита и сумму начисленных в соответствии с п. 2.12. настоящего Договора процентов.</w:t>
      </w:r>
    </w:p>
    <w:p w14:paraId="0C129C2A" w14:textId="624DCAA0"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4.2.3.</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Обеспечить сохранность Депозита и гарантировать тайну Депозита. Без согласия Клиента справки третьим лицам, касающиеся Депозита, могут быть предоставлены только в случаях, предусмотренных действующим законодательством.</w:t>
      </w:r>
    </w:p>
    <w:p w14:paraId="5D6342C7" w14:textId="77777777" w:rsidR="0096619A" w:rsidRPr="00997694" w:rsidRDefault="0096619A" w:rsidP="00563299">
      <w:pPr>
        <w:tabs>
          <w:tab w:val="left" w:pos="1134"/>
        </w:tabs>
        <w:ind w:firstLine="709"/>
        <w:jc w:val="both"/>
        <w:rPr>
          <w:rFonts w:ascii="Times New Roman" w:hAnsi="Times New Roman" w:cs="Times New Roman"/>
          <w:color w:val="000000"/>
        </w:rPr>
      </w:pPr>
    </w:p>
    <w:p w14:paraId="40FDBE71" w14:textId="77777777"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5. Срок действия договора</w:t>
      </w:r>
    </w:p>
    <w:p w14:paraId="4405B74A" w14:textId="77777777" w:rsidR="0096619A" w:rsidRPr="00997694" w:rsidRDefault="0096619A" w:rsidP="00563299">
      <w:pPr>
        <w:tabs>
          <w:tab w:val="left" w:pos="993"/>
        </w:tabs>
        <w:ind w:firstLine="709"/>
        <w:jc w:val="both"/>
        <w:rPr>
          <w:rFonts w:ascii="Times New Roman" w:hAnsi="Times New Roman" w:cs="Times New Roman"/>
          <w:color w:val="000000"/>
        </w:rPr>
      </w:pPr>
    </w:p>
    <w:p w14:paraId="617FBDF4" w14:textId="6895C4EF"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5.1.</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Настоящий </w:t>
      </w:r>
      <w:r w:rsidRPr="00997694">
        <w:rPr>
          <w:rFonts w:ascii="Times New Roman" w:hAnsi="Times New Roman" w:cs="Times New Roman"/>
          <w:caps/>
          <w:color w:val="000000"/>
        </w:rPr>
        <w:t>д</w:t>
      </w:r>
      <w:r w:rsidRPr="00997694">
        <w:rPr>
          <w:rFonts w:ascii="Times New Roman" w:hAnsi="Times New Roman" w:cs="Times New Roman"/>
          <w:color w:val="000000"/>
        </w:rPr>
        <w:t xml:space="preserve">оговор вступает в силу с момента подписания его обеими </w:t>
      </w:r>
      <w:r w:rsidRPr="00997694">
        <w:rPr>
          <w:rFonts w:ascii="Times New Roman" w:hAnsi="Times New Roman" w:cs="Times New Roman"/>
          <w:caps/>
          <w:color w:val="000000"/>
        </w:rPr>
        <w:t>с</w:t>
      </w:r>
      <w:r w:rsidRPr="00997694">
        <w:rPr>
          <w:rFonts w:ascii="Times New Roman" w:hAnsi="Times New Roman" w:cs="Times New Roman"/>
          <w:color w:val="000000"/>
        </w:rPr>
        <w:t>торонами и действует до полного исполнения Сторонами своих обязательств по настоящему Договору.</w:t>
      </w:r>
    </w:p>
    <w:p w14:paraId="6E85FDA2" w14:textId="77777777" w:rsidR="00A75DB0"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5.2.</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Изменения и дополнения в настоящий Договор вносятся по взаимному согласию Сторон, </w:t>
      </w:r>
    </w:p>
    <w:p w14:paraId="71C7ECCE" w14:textId="77777777" w:rsidR="00A75DB0" w:rsidRPr="00997694" w:rsidRDefault="00A75DB0">
      <w:pPr>
        <w:widowControl/>
        <w:autoSpaceDE/>
        <w:autoSpaceDN/>
        <w:adjustRightInd/>
        <w:spacing w:after="160" w:line="259" w:lineRule="auto"/>
        <w:rPr>
          <w:rFonts w:ascii="Times New Roman" w:hAnsi="Times New Roman" w:cs="Times New Roman"/>
          <w:color w:val="000000"/>
        </w:rPr>
      </w:pPr>
      <w:r w:rsidRPr="00997694">
        <w:rPr>
          <w:rFonts w:ascii="Times New Roman" w:hAnsi="Times New Roman" w:cs="Times New Roman"/>
          <w:color w:val="000000"/>
        </w:rPr>
        <w:br w:type="page"/>
      </w:r>
    </w:p>
    <w:p w14:paraId="7CA72FB9" w14:textId="2560130F" w:rsidR="00EA0989" w:rsidRPr="00997694" w:rsidRDefault="00EA0989" w:rsidP="00A75DB0">
      <w:pPr>
        <w:tabs>
          <w:tab w:val="left" w:pos="993"/>
        </w:tabs>
        <w:jc w:val="both"/>
        <w:rPr>
          <w:rFonts w:ascii="Times New Roman" w:hAnsi="Times New Roman" w:cs="Times New Roman"/>
          <w:color w:val="000000"/>
        </w:rPr>
      </w:pPr>
      <w:r w:rsidRPr="00997694">
        <w:rPr>
          <w:rFonts w:ascii="Times New Roman" w:hAnsi="Times New Roman" w:cs="Times New Roman"/>
          <w:color w:val="000000"/>
        </w:rPr>
        <w:lastRenderedPageBreak/>
        <w:t>оформленному в виде подписанного обеими Сторонами дополнительного соглашения к настоящему Договору.</w:t>
      </w:r>
    </w:p>
    <w:p w14:paraId="22188C26" w14:textId="77777777" w:rsidR="005D61E8" w:rsidRPr="00997694" w:rsidRDefault="005D61E8" w:rsidP="00563299">
      <w:pPr>
        <w:tabs>
          <w:tab w:val="left" w:pos="993"/>
        </w:tabs>
        <w:ind w:firstLine="709"/>
        <w:jc w:val="both"/>
        <w:rPr>
          <w:rFonts w:ascii="Times New Roman" w:hAnsi="Times New Roman" w:cs="Times New Roman"/>
          <w:color w:val="000000"/>
        </w:rPr>
      </w:pPr>
    </w:p>
    <w:p w14:paraId="34DED69A" w14:textId="79212A63"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6. О</w:t>
      </w:r>
      <w:r w:rsidR="005D61E8" w:rsidRPr="00997694">
        <w:rPr>
          <w:rFonts w:ascii="Times New Roman" w:hAnsi="Times New Roman" w:cs="Times New Roman"/>
          <w:b/>
          <w:color w:val="000000"/>
        </w:rPr>
        <w:t>тветственность Сторон</w:t>
      </w:r>
    </w:p>
    <w:p w14:paraId="22C55331" w14:textId="77777777" w:rsidR="005D61E8" w:rsidRPr="00997694" w:rsidRDefault="005D61E8" w:rsidP="00563299">
      <w:pPr>
        <w:tabs>
          <w:tab w:val="left" w:pos="993"/>
        </w:tabs>
        <w:ind w:firstLine="709"/>
        <w:jc w:val="both"/>
        <w:rPr>
          <w:rFonts w:ascii="Times New Roman" w:hAnsi="Times New Roman" w:cs="Times New Roman"/>
          <w:color w:val="000000"/>
        </w:rPr>
      </w:pPr>
    </w:p>
    <w:p w14:paraId="63DB984D" w14:textId="72675421"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6.1.</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За нарушение принятых по настоящему Договору обязательств Стороны несут ответственность в соответствии с условиями настоящего Договора и действующим законодательством Российской Федерации.</w:t>
      </w:r>
    </w:p>
    <w:p w14:paraId="7A6EB150" w14:textId="627C099D"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6.2.</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В случае несвоевременного возврата Депозита и/или выплаты процентов Банк по требованию Клиента уплачивает Клиенту пеню в размере ключевой ставки Центрального Банка Российской Федерации на дату возникновения просрочки от суммы задолженности за каждый день просрочки платежа, но не более чем 5 (пять) процентов от суммы Депозита. Выплата указанной пени исключает возможность предъявления Клиентом иных требования о возмещении убытков.</w:t>
      </w:r>
    </w:p>
    <w:p w14:paraId="0395471F" w14:textId="7FC944AA"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6.3.</w:t>
      </w:r>
      <w:r w:rsidR="005D61E8"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Стороны освобождаются от ответственности за неисполнение или ненадлежащее исполнение обязательств по настоящему Договору при наступлении и в период влияния последствий обстоятельств непреодолимой силы, таких как стихийные бедствия, пожар, военные действия, массовые беспорядки, народные волнения, принятие органами государственной власти и управления нормативных актов, препятствующих исполнению обязательств по настоящему Договору, резкие изменения курсов иностранных валют по отношению к рублю РФ, других обстоятельств, общепризнаваемых кризисными.</w:t>
      </w:r>
    </w:p>
    <w:p w14:paraId="675C2A36" w14:textId="77777777" w:rsidR="005D61E8" w:rsidRPr="00997694" w:rsidRDefault="005D61E8" w:rsidP="00563299">
      <w:pPr>
        <w:tabs>
          <w:tab w:val="left" w:pos="993"/>
        </w:tabs>
        <w:suppressAutoHyphens/>
        <w:ind w:firstLine="709"/>
        <w:jc w:val="both"/>
        <w:rPr>
          <w:rFonts w:ascii="Times New Roman" w:hAnsi="Times New Roman" w:cs="Times New Roman"/>
          <w:color w:val="000000"/>
          <w:lang w:eastAsia="ar-SA"/>
        </w:rPr>
      </w:pPr>
    </w:p>
    <w:p w14:paraId="10D629E3" w14:textId="22B0909E"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7. П</w:t>
      </w:r>
      <w:r w:rsidR="005D61E8" w:rsidRPr="00997694">
        <w:rPr>
          <w:rFonts w:ascii="Times New Roman" w:hAnsi="Times New Roman" w:cs="Times New Roman"/>
          <w:b/>
          <w:color w:val="000000"/>
        </w:rPr>
        <w:t>орядок разрешения споров</w:t>
      </w:r>
    </w:p>
    <w:p w14:paraId="55CC4E94" w14:textId="77777777" w:rsidR="005D61E8" w:rsidRPr="00997694" w:rsidRDefault="005D61E8" w:rsidP="00563299">
      <w:pPr>
        <w:tabs>
          <w:tab w:val="left" w:pos="540"/>
          <w:tab w:val="left" w:pos="993"/>
        </w:tabs>
        <w:ind w:firstLine="709"/>
        <w:jc w:val="both"/>
        <w:rPr>
          <w:rFonts w:ascii="Times New Roman" w:hAnsi="Times New Roman" w:cs="Times New Roman"/>
          <w:color w:val="000000"/>
        </w:rPr>
      </w:pPr>
    </w:p>
    <w:p w14:paraId="031190BB" w14:textId="12031129" w:rsidR="00EA0989" w:rsidRPr="00997694" w:rsidRDefault="00EA0989" w:rsidP="00563299">
      <w:pPr>
        <w:tabs>
          <w:tab w:val="left" w:pos="540"/>
          <w:tab w:val="left" w:pos="993"/>
        </w:tabs>
        <w:ind w:firstLine="709"/>
        <w:jc w:val="both"/>
        <w:rPr>
          <w:rFonts w:ascii="Times New Roman" w:hAnsi="Times New Roman" w:cs="Times New Roman"/>
        </w:rPr>
      </w:pPr>
      <w:r w:rsidRPr="00997694">
        <w:rPr>
          <w:rFonts w:ascii="Times New Roman" w:hAnsi="Times New Roman" w:cs="Times New Roman"/>
          <w:color w:val="000000"/>
        </w:rPr>
        <w:t>7.1.</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Споры и разногласия, возникающие между Сторонами, разрешаются в соответствии с действующим законодательством Российской Федерации в Арбитражном суде Краснодарского края. </w:t>
      </w:r>
      <w:r w:rsidRPr="00997694">
        <w:rPr>
          <w:rFonts w:ascii="Times New Roman" w:hAnsi="Times New Roman" w:cs="Times New Roman"/>
        </w:rPr>
        <w:t>В том случае, если в соответствии с установленными действующим законодательством правилами о подведомственности и подсудности споров, спор с участием Клиента не может быть рассмотрен в Арбитражном суде Краснодарского края, такой спор подлежит рассмотрению в Первомайском районном суде г. Краснодара.</w:t>
      </w:r>
    </w:p>
    <w:p w14:paraId="60BC7FBF" w14:textId="77777777" w:rsidR="007338E1" w:rsidRPr="00997694" w:rsidRDefault="007338E1" w:rsidP="00563299">
      <w:pPr>
        <w:tabs>
          <w:tab w:val="left" w:pos="540"/>
          <w:tab w:val="left" w:pos="993"/>
        </w:tabs>
        <w:ind w:firstLine="709"/>
        <w:jc w:val="both"/>
        <w:rPr>
          <w:rFonts w:ascii="Times New Roman" w:hAnsi="Times New Roman" w:cs="Times New Roman"/>
        </w:rPr>
      </w:pPr>
    </w:p>
    <w:p w14:paraId="53EA104D" w14:textId="64CF02D1" w:rsidR="00EA0989" w:rsidRPr="00997694" w:rsidRDefault="00EA0989" w:rsidP="00DE05F3">
      <w:pPr>
        <w:tabs>
          <w:tab w:val="left" w:pos="426"/>
        </w:tabs>
        <w:jc w:val="center"/>
        <w:rPr>
          <w:rFonts w:ascii="Times New Roman" w:hAnsi="Times New Roman" w:cs="Times New Roman"/>
          <w:b/>
          <w:color w:val="000000"/>
        </w:rPr>
      </w:pPr>
      <w:r w:rsidRPr="00997694">
        <w:rPr>
          <w:rFonts w:ascii="Times New Roman" w:hAnsi="Times New Roman" w:cs="Times New Roman"/>
          <w:b/>
          <w:color w:val="000000"/>
        </w:rPr>
        <w:t>8. П</w:t>
      </w:r>
      <w:r w:rsidR="00DE05F3" w:rsidRPr="00997694">
        <w:rPr>
          <w:rFonts w:ascii="Times New Roman" w:hAnsi="Times New Roman" w:cs="Times New Roman"/>
          <w:b/>
          <w:color w:val="000000"/>
        </w:rPr>
        <w:t>рочие</w:t>
      </w:r>
      <w:r w:rsidRPr="00997694">
        <w:rPr>
          <w:rFonts w:ascii="Times New Roman" w:hAnsi="Times New Roman" w:cs="Times New Roman"/>
          <w:b/>
          <w:color w:val="000000"/>
        </w:rPr>
        <w:t xml:space="preserve"> положения</w:t>
      </w:r>
    </w:p>
    <w:p w14:paraId="5C38CE1E" w14:textId="77777777" w:rsidR="00DE05F3" w:rsidRPr="00997694" w:rsidRDefault="00DE05F3" w:rsidP="00563299">
      <w:pPr>
        <w:tabs>
          <w:tab w:val="left" w:pos="993"/>
        </w:tabs>
        <w:ind w:firstLine="709"/>
        <w:jc w:val="both"/>
        <w:rPr>
          <w:rFonts w:ascii="Times New Roman" w:hAnsi="Times New Roman" w:cs="Times New Roman"/>
          <w:color w:val="000000"/>
        </w:rPr>
      </w:pPr>
    </w:p>
    <w:p w14:paraId="558046EB" w14:textId="117F733C"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8.1.</w:t>
      </w:r>
      <w:r w:rsidR="00DE05F3" w:rsidRPr="00997694">
        <w:rPr>
          <w:rFonts w:ascii="Times New Roman" w:hAnsi="Times New Roman" w:cs="Times New Roman"/>
          <w:color w:val="000000"/>
        </w:rPr>
        <w:t xml:space="preserve"> </w:t>
      </w:r>
      <w:r w:rsidRPr="00997694">
        <w:rPr>
          <w:rFonts w:ascii="Times New Roman" w:hAnsi="Times New Roman" w:cs="Times New Roman"/>
          <w:color w:val="000000"/>
        </w:rPr>
        <w:t>В случае представления Клиентом в Банк любых документов Банк путем обычного визуального контроля (без использования специальных средств и способов) проверяет соответствие подписей уполномоченных лиц и оттиска печати Клиента на представленных документах подписям и оттиску печати в находящейся в Банке карточке с образцами подписей и оттиска печати Клиента или на документах, ранее переданных Клиентом в Банк. Банк не несет ответственности за возможные негативные последствия, если указанным выше способом было невозможно установить, что:</w:t>
      </w:r>
    </w:p>
    <w:p w14:paraId="352D9A43" w14:textId="77777777" w:rsidR="00EA0989" w:rsidRPr="00997694" w:rsidRDefault="00EA0989" w:rsidP="00563299">
      <w:pPr>
        <w:numPr>
          <w:ilvl w:val="0"/>
          <w:numId w:val="47"/>
        </w:numPr>
        <w:tabs>
          <w:tab w:val="left" w:pos="993"/>
        </w:tabs>
        <w:suppressAutoHyphens/>
        <w:autoSpaceDE/>
        <w:autoSpaceDN/>
        <w:adjustRightInd/>
        <w:ind w:left="0"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документ подписан неуполномоченными лицами (лицом);</w:t>
      </w:r>
    </w:p>
    <w:p w14:paraId="3183BD9B" w14:textId="77777777" w:rsidR="00EA0989" w:rsidRPr="00997694" w:rsidRDefault="00EA0989" w:rsidP="00563299">
      <w:pPr>
        <w:numPr>
          <w:ilvl w:val="0"/>
          <w:numId w:val="47"/>
        </w:numPr>
        <w:tabs>
          <w:tab w:val="left" w:pos="993"/>
        </w:tabs>
        <w:suppressAutoHyphens/>
        <w:autoSpaceDE/>
        <w:autoSpaceDN/>
        <w:adjustRightInd/>
        <w:ind w:left="0"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оттиск печати на документе не соответствует оттиску печати в карточке с образцами подписей и оттиска печати или на документах, ранее переданных Клиентом в Банк.</w:t>
      </w:r>
    </w:p>
    <w:p w14:paraId="260D9ECE" w14:textId="228C86EE" w:rsidR="00EA0989" w:rsidRPr="00997694" w:rsidRDefault="00EA0989" w:rsidP="00563299">
      <w:pPr>
        <w:tabs>
          <w:tab w:val="left" w:pos="993"/>
        </w:tabs>
        <w:suppressAutoHyphens/>
        <w:ind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8.2. Настоящим Банк подтверждает, что является участником системы обязательного страхования вкладов и внесен в реестр банков – участников системы обязательного страхования вкладов 14.01.2005 за номером 454, что удостоверено соответствующим Свидетельством Государственной корпорации «Агентство по страхованию вкладов».</w:t>
      </w:r>
    </w:p>
    <w:p w14:paraId="37E4C9E4" w14:textId="279FE0CB" w:rsidR="00CA3945" w:rsidRPr="00997694" w:rsidRDefault="00EA0989" w:rsidP="00074560">
      <w:pPr>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 xml:space="preserve">8.3. </w:t>
      </w:r>
      <w:r w:rsidR="00CA3945" w:rsidRPr="00997694">
        <w:rPr>
          <w:rFonts w:ascii="Times New Roman" w:eastAsia="Arial" w:hAnsi="Times New Roman" w:cs="Times New Roman"/>
          <w:lang w:eastAsia="ar-SA"/>
        </w:rPr>
        <w:t>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14:paraId="5F2201F3" w14:textId="77777777" w:rsidR="00CA3945" w:rsidRPr="00997694" w:rsidRDefault="00CA3945" w:rsidP="00CA3945">
      <w:pPr>
        <w:ind w:firstLine="709"/>
        <w:jc w:val="both"/>
        <w:rPr>
          <w:rFonts w:ascii="Times New Roman" w:hAnsi="Times New Roman" w:cs="Times New Roman"/>
          <w:strike/>
          <w:snapToGrid w:val="0"/>
        </w:rPr>
      </w:pPr>
      <w:r w:rsidRPr="00997694">
        <w:rPr>
          <w:rFonts w:ascii="Times New Roman" w:eastAsia="Arial" w:hAnsi="Times New Roman" w:cs="Times New Roman"/>
          <w:lang w:eastAsia="ar-SA"/>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14:paraId="03F14C48" w14:textId="51C8846E" w:rsidR="00EA0989" w:rsidRPr="00997694" w:rsidRDefault="00EA0989" w:rsidP="00CA3945">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Клиент подтверждает, что предоставил субъектам персональных данных информацию, предусмотренную пунктом 3 статьи 18 Федерального закона от 27.07.2006№ 152-ФЗ «О персональных данных», а именно:</w:t>
      </w:r>
    </w:p>
    <w:p w14:paraId="5B082013"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наименование и адрес Банка;</w:t>
      </w:r>
    </w:p>
    <w:p w14:paraId="61C36266"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цель обработки персональных данных (в соответствии с настоящим пунктом Договора) и ее правовое основание;</w:t>
      </w:r>
    </w:p>
    <w:p w14:paraId="1FA2D9AB"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предполагаемые пользователи персональных данных;</w:t>
      </w:r>
    </w:p>
    <w:p w14:paraId="45853D34" w14:textId="147C1655"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lastRenderedPageBreak/>
        <w:t>установленные Фе</w:t>
      </w:r>
      <w:r w:rsidR="00DE05F3" w:rsidRPr="00997694">
        <w:rPr>
          <w:rFonts w:eastAsia="Arial"/>
          <w:sz w:val="20"/>
          <w:lang w:val="ru-RU" w:eastAsia="ar-SA"/>
        </w:rPr>
        <w:t>деральным законом от 27.07.2006</w:t>
      </w:r>
      <w:r w:rsidRPr="00997694">
        <w:rPr>
          <w:rFonts w:eastAsia="Arial"/>
          <w:sz w:val="20"/>
          <w:lang w:val="ru-RU" w:eastAsia="ar-SA"/>
        </w:rPr>
        <w:t xml:space="preserve"> № 152-ФЗ «О персональных данных» права субъекта персональных данных;</w:t>
      </w:r>
    </w:p>
    <w:p w14:paraId="2389C3B1"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источник получения персональных данных.</w:t>
      </w:r>
    </w:p>
    <w:p w14:paraId="772521EF" w14:textId="12236329" w:rsidR="00EA0989" w:rsidRPr="00997694" w:rsidRDefault="00EA0989" w:rsidP="00563299">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Персональные данные могут обрабатываться с использованием средств автоматизации или без использования таких</w:t>
      </w:r>
      <w:r w:rsidR="00DE05F3" w:rsidRPr="00997694">
        <w:rPr>
          <w:rFonts w:ascii="Times New Roman" w:eastAsia="Arial" w:hAnsi="Times New Roman" w:cs="Times New Roman"/>
          <w:lang w:eastAsia="ar-SA"/>
        </w:rPr>
        <w:t xml:space="preserve"> </w:t>
      </w:r>
      <w:r w:rsidRPr="00997694">
        <w:rPr>
          <w:rFonts w:ascii="Times New Roman" w:eastAsia="Arial" w:hAnsi="Times New Roman" w:cs="Times New Roman"/>
          <w:lang w:eastAsia="ar-SA"/>
        </w:rPr>
        <w:t>средств.</w:t>
      </w:r>
    </w:p>
    <w:p w14:paraId="6693B659" w14:textId="77777777" w:rsidR="00EA0989" w:rsidRPr="00997694" w:rsidRDefault="00EA0989" w:rsidP="00563299">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 xml:space="preserve">В соответствии с настоящим Договором целью обработки персональных данных является осуществление Банком любых прав и обязанностей, связанных с исполнением требований действующего законодательства, настоящего Договора, положений внутренних документов Банка и корпоративных стандартов идентификации и изучения Клиентов. </w:t>
      </w:r>
    </w:p>
    <w:p w14:paraId="4BC75D28" w14:textId="77777777" w:rsidR="00EA0989" w:rsidRPr="00997694" w:rsidRDefault="00EA0989" w:rsidP="00563299">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3A4DA5CB" w14:textId="2C6080D8" w:rsidR="00EA0989" w:rsidRPr="00997694" w:rsidRDefault="00EA0989" w:rsidP="00563299">
      <w:pPr>
        <w:tabs>
          <w:tab w:val="left" w:pos="993"/>
        </w:tabs>
        <w:suppressAutoHyphens/>
        <w:ind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 xml:space="preserve">8.4. Денежные средства, находящиеся на Счете, открытом Клиенту на основании настоящего Договора, не подлежат страхованию в соответствии с Федеральным законом от 23.12.2003 №177-ФЗ «О страховании вкладов в банках Российской Федерации» за исключением денежных средств </w:t>
      </w:r>
      <w:r w:rsidRPr="00997694">
        <w:rPr>
          <w:rFonts w:ascii="Times New Roman" w:eastAsia="Arial" w:hAnsi="Times New Roman" w:cs="Times New Roman"/>
          <w:lang w:eastAsia="ar-SA"/>
        </w:rPr>
        <w:t xml:space="preserve">индивидуальных предпринимателей, </w:t>
      </w:r>
      <w:r w:rsidRPr="00997694">
        <w:rPr>
          <w:rFonts w:ascii="Times New Roman" w:eastAsia="Arial" w:hAnsi="Times New Roman" w:cs="Times New Roman"/>
          <w:color w:val="000000"/>
          <w:lang w:eastAsia="ar-SA"/>
        </w:rPr>
        <w:t>юридических лиц, указанных в статье 5.1 Федерального закона от 23.12.2003 № 177-ФЗ «О страховании вкладов в банках Российской Федерации».</w:t>
      </w:r>
    </w:p>
    <w:p w14:paraId="4FDE238D" w14:textId="47A19A4B" w:rsidR="00EA0989" w:rsidRPr="00997694" w:rsidRDefault="00EA0989" w:rsidP="00563299">
      <w:pPr>
        <w:tabs>
          <w:tab w:val="left" w:pos="993"/>
        </w:tabs>
        <w:suppressAutoHyphens/>
        <w:ind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 xml:space="preserve">Денежные средства, находящиеся на Счете </w:t>
      </w:r>
      <w:r w:rsidRPr="00997694">
        <w:rPr>
          <w:rFonts w:ascii="Times New Roman" w:eastAsia="Arial" w:hAnsi="Times New Roman" w:cs="Times New Roman"/>
          <w:lang w:eastAsia="ar-SA"/>
        </w:rPr>
        <w:t>индивидуальных предпринимателей,</w:t>
      </w:r>
      <w:r w:rsidRPr="00997694">
        <w:rPr>
          <w:rFonts w:ascii="Times New Roman" w:eastAsia="Arial" w:hAnsi="Times New Roman" w:cs="Times New Roman"/>
          <w:color w:val="000000"/>
          <w:lang w:eastAsia="ar-SA"/>
        </w:rPr>
        <w:t xml:space="preserve"> юридических лиц, указанных в статье 5.1 Федерального закона от 23.12.2003 № 177-ФЗ «О страховании вкладов в банках Российской Федерации», подлежат страхованию в порядке, размерах и на условиях, установленных действующим законодательством РФ.</w:t>
      </w:r>
    </w:p>
    <w:p w14:paraId="1806CB04" w14:textId="77777777"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eastAsia="Arial" w:hAnsi="Times New Roman" w:cs="Times New Roman"/>
          <w:color w:val="000000"/>
          <w:lang w:eastAsia="ar-SA"/>
        </w:rPr>
        <w:t xml:space="preserve">8.5. </w:t>
      </w:r>
      <w:r w:rsidRPr="00997694">
        <w:rPr>
          <w:rFonts w:ascii="Times New Roman" w:hAnsi="Times New Roman" w:cs="Times New Roman"/>
          <w:color w:val="000000"/>
          <w:lang w:eastAsia="ar-SA"/>
        </w:rPr>
        <w:t>Настоящий договор составлен в двух экземплярах, имеющих равную юридическую силу, по одному для каждой из Сторон.</w:t>
      </w:r>
    </w:p>
    <w:p w14:paraId="1279C072" w14:textId="77777777" w:rsidR="0082503E" w:rsidRPr="00997694" w:rsidRDefault="0082503E" w:rsidP="00563299">
      <w:pPr>
        <w:tabs>
          <w:tab w:val="left" w:pos="993"/>
        </w:tabs>
        <w:suppressAutoHyphens/>
        <w:ind w:firstLine="709"/>
        <w:jc w:val="both"/>
        <w:rPr>
          <w:rFonts w:ascii="Times New Roman" w:hAnsi="Times New Roman" w:cs="Times New Roman"/>
          <w:color w:val="000000"/>
          <w:lang w:eastAsia="ar-SA"/>
        </w:rPr>
      </w:pPr>
    </w:p>
    <w:p w14:paraId="57A7166B" w14:textId="77777777" w:rsidR="00EA0989" w:rsidRPr="00997694" w:rsidRDefault="00EA0989" w:rsidP="00563299">
      <w:pPr>
        <w:tabs>
          <w:tab w:val="left" w:pos="426"/>
        </w:tabs>
        <w:ind w:firstLine="709"/>
        <w:jc w:val="center"/>
        <w:rPr>
          <w:rFonts w:ascii="Times New Roman" w:hAnsi="Times New Roman" w:cs="Times New Roman"/>
          <w:b/>
          <w:caps/>
          <w:color w:val="000000"/>
        </w:rPr>
      </w:pPr>
      <w:r w:rsidRPr="00997694">
        <w:rPr>
          <w:rFonts w:ascii="Times New Roman" w:hAnsi="Times New Roman" w:cs="Times New Roman"/>
          <w:b/>
          <w:caps/>
          <w:color w:val="000000"/>
        </w:rPr>
        <w:t>9. МЕСТОНАХОЖДЕНИЕ и реквизиты сторон</w:t>
      </w:r>
    </w:p>
    <w:p w14:paraId="226A3C1A" w14:textId="77777777" w:rsidR="00EA0989" w:rsidRPr="00997694" w:rsidRDefault="00EA0989" w:rsidP="00EA0989"/>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EA0989" w:rsidRPr="00997694" w14:paraId="50561842" w14:textId="77777777" w:rsidTr="007E76A0">
        <w:tc>
          <w:tcPr>
            <w:tcW w:w="4536" w:type="dxa"/>
          </w:tcPr>
          <w:p w14:paraId="45A2F9D7" w14:textId="77777777" w:rsidR="00EA0989" w:rsidRPr="00997694" w:rsidRDefault="00EA0989" w:rsidP="007E76A0">
            <w:pPr>
              <w:pStyle w:val="af5"/>
              <w:snapToGrid w:val="0"/>
              <w:rPr>
                <w:rFonts w:ascii="Times New Roman" w:hAnsi="Times New Roman"/>
                <w:b/>
              </w:rPr>
            </w:pPr>
            <w:r w:rsidRPr="00997694">
              <w:rPr>
                <w:rFonts w:ascii="Times New Roman" w:hAnsi="Times New Roman"/>
                <w:b/>
                <w:iCs/>
              </w:rPr>
              <w:t>Банк:</w:t>
            </w:r>
          </w:p>
        </w:tc>
        <w:tc>
          <w:tcPr>
            <w:tcW w:w="567" w:type="dxa"/>
          </w:tcPr>
          <w:p w14:paraId="185788BF" w14:textId="77777777" w:rsidR="00EA0989" w:rsidRPr="00997694" w:rsidRDefault="00EA0989" w:rsidP="007E76A0">
            <w:pPr>
              <w:jc w:val="center"/>
              <w:rPr>
                <w:rFonts w:ascii="Times New Roman" w:hAnsi="Times New Roman" w:cs="Times New Roman"/>
                <w:b/>
                <w:snapToGrid w:val="0"/>
              </w:rPr>
            </w:pPr>
          </w:p>
        </w:tc>
        <w:tc>
          <w:tcPr>
            <w:tcW w:w="4536" w:type="dxa"/>
          </w:tcPr>
          <w:p w14:paraId="7125C07B" w14:textId="77777777" w:rsidR="00EA0989" w:rsidRPr="00997694" w:rsidRDefault="00EA0989" w:rsidP="007E76A0">
            <w:pPr>
              <w:snapToGrid w:val="0"/>
              <w:jc w:val="both"/>
              <w:rPr>
                <w:rFonts w:ascii="Times New Roman" w:hAnsi="Times New Roman" w:cs="Times New Roman"/>
                <w:b/>
                <w:lang w:eastAsia="ar-SA"/>
              </w:rPr>
            </w:pPr>
            <w:r w:rsidRPr="00997694">
              <w:rPr>
                <w:rFonts w:ascii="Times New Roman" w:hAnsi="Times New Roman" w:cs="Times New Roman"/>
                <w:b/>
                <w:iCs/>
              </w:rPr>
              <w:t>Клиент:</w:t>
            </w:r>
          </w:p>
        </w:tc>
      </w:tr>
      <w:tr w:rsidR="00EA0989" w:rsidRPr="00997694" w14:paraId="457E17E3" w14:textId="77777777" w:rsidTr="007E76A0">
        <w:tc>
          <w:tcPr>
            <w:tcW w:w="4536" w:type="dxa"/>
          </w:tcPr>
          <w:p w14:paraId="11ED7345" w14:textId="77777777" w:rsidR="00EA0989" w:rsidRPr="00997694" w:rsidRDefault="00EA0989" w:rsidP="007E76A0">
            <w:pPr>
              <w:pStyle w:val="af5"/>
              <w:snapToGrid w:val="0"/>
              <w:rPr>
                <w:rFonts w:ascii="Times New Roman" w:hAnsi="Times New Roman"/>
              </w:rPr>
            </w:pPr>
            <w:r w:rsidRPr="00997694">
              <w:rPr>
                <w:rFonts w:ascii="Times New Roman" w:hAnsi="Times New Roman"/>
              </w:rPr>
              <w:t>ООО КБ "ГТ банк"</w:t>
            </w:r>
          </w:p>
          <w:p w14:paraId="5D6BE8FE" w14:textId="77777777" w:rsidR="00EA0989" w:rsidRPr="00997694" w:rsidRDefault="00EA0989" w:rsidP="007E76A0">
            <w:pPr>
              <w:pStyle w:val="af5"/>
              <w:snapToGrid w:val="0"/>
              <w:rPr>
                <w:rFonts w:ascii="Times New Roman" w:hAnsi="Times New Roman"/>
              </w:rPr>
            </w:pPr>
            <w:r w:rsidRPr="00997694">
              <w:rPr>
                <w:rFonts w:ascii="Times New Roman" w:hAnsi="Times New Roman"/>
              </w:rPr>
              <w:t>РОССИЙСКАЯ ФЕДЕРАЦИЯ, 350015,</w:t>
            </w:r>
          </w:p>
          <w:p w14:paraId="0FD64AB1" w14:textId="77777777" w:rsidR="00EA0989" w:rsidRPr="00997694" w:rsidRDefault="00EA0989" w:rsidP="007E76A0">
            <w:pPr>
              <w:pStyle w:val="af5"/>
              <w:snapToGrid w:val="0"/>
              <w:rPr>
                <w:rFonts w:ascii="Times New Roman" w:hAnsi="Times New Roman"/>
              </w:rPr>
            </w:pPr>
            <w:r w:rsidRPr="00997694">
              <w:rPr>
                <w:rFonts w:ascii="Times New Roman" w:hAnsi="Times New Roman"/>
              </w:rPr>
              <w:t xml:space="preserve">Краснодарский край, г. Краснодар, Северная ул, </w:t>
            </w:r>
          </w:p>
          <w:p w14:paraId="2AFC29CA" w14:textId="77777777" w:rsidR="00EA0989" w:rsidRPr="00997694" w:rsidRDefault="00EA0989" w:rsidP="007E76A0">
            <w:pPr>
              <w:pStyle w:val="af5"/>
              <w:snapToGrid w:val="0"/>
              <w:rPr>
                <w:rFonts w:ascii="Times New Roman" w:hAnsi="Times New Roman"/>
              </w:rPr>
            </w:pPr>
            <w:r w:rsidRPr="00997694">
              <w:rPr>
                <w:rFonts w:ascii="Times New Roman" w:hAnsi="Times New Roman"/>
              </w:rPr>
              <w:t>д. 321</w:t>
            </w:r>
          </w:p>
          <w:p w14:paraId="26DBFAC8" w14:textId="77777777" w:rsidR="00EA0989" w:rsidRPr="00997694" w:rsidRDefault="00EA0989" w:rsidP="007E76A0">
            <w:pPr>
              <w:pStyle w:val="af5"/>
              <w:snapToGrid w:val="0"/>
              <w:rPr>
                <w:rFonts w:ascii="Times New Roman" w:hAnsi="Times New Roman"/>
              </w:rPr>
            </w:pPr>
            <w:r w:rsidRPr="00997694">
              <w:rPr>
                <w:rFonts w:ascii="Times New Roman" w:hAnsi="Times New Roman"/>
              </w:rPr>
              <w:t>Телефон \ факс: +7 (861) 279-03-05,</w:t>
            </w:r>
          </w:p>
          <w:p w14:paraId="6030A0AC" w14:textId="77777777" w:rsidR="00EA0989" w:rsidRPr="00997694" w:rsidRDefault="00EA0989" w:rsidP="007E76A0">
            <w:pPr>
              <w:pStyle w:val="af5"/>
              <w:snapToGrid w:val="0"/>
              <w:rPr>
                <w:rFonts w:ascii="Times New Roman" w:hAnsi="Times New Roman"/>
              </w:rPr>
            </w:pPr>
            <w:r w:rsidRPr="00997694">
              <w:rPr>
                <w:rFonts w:ascii="Times New Roman" w:hAnsi="Times New Roman"/>
              </w:rPr>
              <w:t>+7 (861) 279-17-44</w:t>
            </w:r>
          </w:p>
          <w:p w14:paraId="4490D467" w14:textId="77777777" w:rsidR="00EA0989" w:rsidRPr="00997694" w:rsidRDefault="00EA0989" w:rsidP="007E76A0">
            <w:pPr>
              <w:pStyle w:val="af5"/>
              <w:snapToGrid w:val="0"/>
              <w:rPr>
                <w:rFonts w:ascii="Times New Roman" w:hAnsi="Times New Roman"/>
              </w:rPr>
            </w:pPr>
            <w:r w:rsidRPr="00997694">
              <w:rPr>
                <w:rFonts w:ascii="Times New Roman" w:hAnsi="Times New Roman"/>
                <w:lang w:val="en-US"/>
              </w:rPr>
              <w:t>http</w:t>
            </w:r>
            <w:r w:rsidRPr="00997694">
              <w:rPr>
                <w:rFonts w:ascii="Times New Roman" w:hAnsi="Times New Roman"/>
              </w:rPr>
              <w:t>:\\</w:t>
            </w:r>
            <w:r w:rsidRPr="00997694">
              <w:rPr>
                <w:rFonts w:ascii="Times New Roman" w:hAnsi="Times New Roman"/>
                <w:lang w:val="en-US"/>
              </w:rPr>
              <w:t>www</w:t>
            </w:r>
            <w:r w:rsidRPr="00997694">
              <w:rPr>
                <w:rFonts w:ascii="Times New Roman" w:hAnsi="Times New Roman"/>
              </w:rPr>
              <w:t>.</w:t>
            </w:r>
            <w:r w:rsidRPr="00997694">
              <w:rPr>
                <w:rFonts w:ascii="Times New Roman" w:hAnsi="Times New Roman"/>
                <w:lang w:val="en-US"/>
              </w:rPr>
              <w:t>gaztransbank</w:t>
            </w:r>
            <w:r w:rsidRPr="00997694">
              <w:rPr>
                <w:rFonts w:ascii="Times New Roman" w:hAnsi="Times New Roman"/>
              </w:rPr>
              <w:t>.</w:t>
            </w:r>
            <w:r w:rsidRPr="00997694">
              <w:rPr>
                <w:rFonts w:ascii="Times New Roman" w:hAnsi="Times New Roman"/>
                <w:lang w:val="en-US"/>
              </w:rPr>
              <w:t>ru</w:t>
            </w:r>
            <w:r w:rsidRPr="00997694">
              <w:rPr>
                <w:rFonts w:ascii="Times New Roman" w:hAnsi="Times New Roman"/>
              </w:rPr>
              <w:t xml:space="preserve">; </w:t>
            </w:r>
          </w:p>
          <w:p w14:paraId="03315F2B" w14:textId="77777777" w:rsidR="00EA0989" w:rsidRPr="00997694" w:rsidRDefault="00EA0989" w:rsidP="007E76A0">
            <w:pPr>
              <w:pStyle w:val="af5"/>
              <w:snapToGrid w:val="0"/>
              <w:rPr>
                <w:rFonts w:ascii="Times New Roman" w:hAnsi="Times New Roman"/>
                <w:lang w:val="en-US"/>
              </w:rPr>
            </w:pPr>
            <w:r w:rsidRPr="00997694">
              <w:rPr>
                <w:rFonts w:ascii="Times New Roman" w:hAnsi="Times New Roman"/>
                <w:lang w:val="en-US"/>
              </w:rPr>
              <w:t>email: gtb@gaztransbank.ru</w:t>
            </w:r>
          </w:p>
          <w:p w14:paraId="181CAFBE" w14:textId="77777777" w:rsidR="00EA0989" w:rsidRPr="00997694" w:rsidRDefault="00EA0989" w:rsidP="007E76A0">
            <w:pPr>
              <w:pStyle w:val="af5"/>
              <w:snapToGrid w:val="0"/>
              <w:rPr>
                <w:rFonts w:ascii="Times New Roman" w:hAnsi="Times New Roman"/>
                <w:lang w:val="en-US"/>
              </w:rPr>
            </w:pPr>
            <w:r w:rsidRPr="00997694">
              <w:rPr>
                <w:rFonts w:ascii="Times New Roman" w:hAnsi="Times New Roman"/>
              </w:rPr>
              <w:t>к</w:t>
            </w:r>
            <w:r w:rsidRPr="00997694">
              <w:rPr>
                <w:rFonts w:ascii="Times New Roman" w:hAnsi="Times New Roman"/>
                <w:lang w:val="en-US"/>
              </w:rPr>
              <w:t>\</w:t>
            </w:r>
            <w:r w:rsidRPr="00997694">
              <w:rPr>
                <w:rFonts w:ascii="Times New Roman" w:hAnsi="Times New Roman"/>
              </w:rPr>
              <w:t>с</w:t>
            </w:r>
            <w:r w:rsidRPr="00997694">
              <w:rPr>
                <w:rFonts w:ascii="Times New Roman" w:hAnsi="Times New Roman"/>
                <w:lang w:val="en-US"/>
              </w:rPr>
              <w:t xml:space="preserve"> 30101810303490000789</w:t>
            </w:r>
          </w:p>
          <w:p w14:paraId="1F8ECB91" w14:textId="77777777" w:rsidR="00EA0989" w:rsidRPr="00997694" w:rsidRDefault="00EA0989" w:rsidP="007E76A0">
            <w:pPr>
              <w:pStyle w:val="af5"/>
              <w:snapToGrid w:val="0"/>
              <w:rPr>
                <w:rFonts w:ascii="Times New Roman" w:hAnsi="Times New Roman"/>
              </w:rPr>
            </w:pPr>
            <w:r w:rsidRPr="00997694">
              <w:rPr>
                <w:rFonts w:ascii="Times New Roman" w:hAnsi="Times New Roman"/>
              </w:rPr>
              <w:t>в ЮЖНОЕ ГУ БАНКА РОССИИ</w:t>
            </w:r>
          </w:p>
          <w:p w14:paraId="4424455A" w14:textId="77777777" w:rsidR="00EA0989" w:rsidRPr="00997694" w:rsidRDefault="00EA0989" w:rsidP="007E76A0">
            <w:pPr>
              <w:pStyle w:val="af5"/>
              <w:snapToGrid w:val="0"/>
              <w:rPr>
                <w:rFonts w:ascii="Times New Roman" w:hAnsi="Times New Roman"/>
              </w:rPr>
            </w:pPr>
            <w:r w:rsidRPr="00997694">
              <w:rPr>
                <w:rFonts w:ascii="Times New Roman" w:hAnsi="Times New Roman"/>
              </w:rPr>
              <w:t>БИК 040349789</w:t>
            </w:r>
          </w:p>
          <w:p w14:paraId="3E857911" w14:textId="77777777" w:rsidR="00EA0989" w:rsidRPr="00997694" w:rsidRDefault="00EA0989" w:rsidP="007E76A0">
            <w:pPr>
              <w:pStyle w:val="af5"/>
              <w:snapToGrid w:val="0"/>
              <w:rPr>
                <w:rFonts w:ascii="Times New Roman" w:hAnsi="Times New Roman"/>
              </w:rPr>
            </w:pPr>
            <w:r w:rsidRPr="00997694">
              <w:rPr>
                <w:rFonts w:ascii="Times New Roman" w:hAnsi="Times New Roman"/>
              </w:rPr>
              <w:t>ОКПО 09143037   ОГРН 1020100002955</w:t>
            </w:r>
          </w:p>
          <w:p w14:paraId="2182662E" w14:textId="77777777" w:rsidR="00EA0989" w:rsidRPr="00997694" w:rsidRDefault="00EA0989" w:rsidP="007E76A0">
            <w:pPr>
              <w:pStyle w:val="af5"/>
              <w:snapToGrid w:val="0"/>
              <w:rPr>
                <w:rFonts w:ascii="Times New Roman" w:hAnsi="Times New Roman"/>
              </w:rPr>
            </w:pPr>
            <w:r w:rsidRPr="00997694">
              <w:rPr>
                <w:rFonts w:ascii="Times New Roman" w:hAnsi="Times New Roman"/>
              </w:rPr>
              <w:t>ИНН 0103001895   КПП 231001001</w:t>
            </w:r>
          </w:p>
          <w:p w14:paraId="2296C6DC" w14:textId="77777777" w:rsidR="00EA0989" w:rsidRPr="00997694" w:rsidRDefault="00EA0989" w:rsidP="007E76A0">
            <w:pPr>
              <w:pStyle w:val="af5"/>
              <w:rPr>
                <w:rFonts w:ascii="Times New Roman" w:hAnsi="Times New Roman"/>
                <w:b/>
                <w:snapToGrid w:val="0"/>
              </w:rPr>
            </w:pPr>
          </w:p>
        </w:tc>
        <w:tc>
          <w:tcPr>
            <w:tcW w:w="567" w:type="dxa"/>
          </w:tcPr>
          <w:p w14:paraId="0D5798BA" w14:textId="77777777" w:rsidR="00EA0989" w:rsidRPr="00997694" w:rsidRDefault="00EA0989" w:rsidP="007E76A0">
            <w:pPr>
              <w:jc w:val="center"/>
              <w:rPr>
                <w:rFonts w:ascii="Times New Roman" w:hAnsi="Times New Roman" w:cs="Times New Roman"/>
                <w:b/>
                <w:snapToGrid w:val="0"/>
              </w:rPr>
            </w:pPr>
          </w:p>
        </w:tc>
        <w:tc>
          <w:tcPr>
            <w:tcW w:w="4536" w:type="dxa"/>
          </w:tcPr>
          <w:p w14:paraId="748AD0E3"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Наименование:</w:t>
            </w:r>
          </w:p>
          <w:p w14:paraId="0C7C92F3"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Адрес местонахождения: </w:t>
            </w:r>
          </w:p>
          <w:p w14:paraId="221E18C5"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Фактический адрес: </w:t>
            </w:r>
          </w:p>
          <w:p w14:paraId="77A902A6"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Почтовый адрес (для корреспонденции): </w:t>
            </w:r>
          </w:p>
          <w:p w14:paraId="29D78647"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ИНН                     / КПП </w:t>
            </w:r>
          </w:p>
          <w:p w14:paraId="4C4721E4"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БИК</w:t>
            </w:r>
          </w:p>
          <w:p w14:paraId="5FEC0856"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р/сч.   </w:t>
            </w:r>
          </w:p>
          <w:p w14:paraId="7D08A348" w14:textId="77777777" w:rsidR="00EA0989" w:rsidRPr="00997694" w:rsidRDefault="00EA0989" w:rsidP="007E76A0">
            <w:pPr>
              <w:snapToGrid w:val="0"/>
              <w:jc w:val="both"/>
              <w:rPr>
                <w:rFonts w:ascii="Times New Roman" w:hAnsi="Times New Roman" w:cs="Times New Roman"/>
                <w:lang w:eastAsia="ar-SA"/>
              </w:rPr>
            </w:pPr>
          </w:p>
          <w:p w14:paraId="4F6CEB67"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тел. </w:t>
            </w:r>
          </w:p>
          <w:p w14:paraId="208FBE23" w14:textId="77777777" w:rsidR="00EA0989" w:rsidRPr="00997694" w:rsidRDefault="00EA0989" w:rsidP="007E76A0">
            <w:pPr>
              <w:jc w:val="center"/>
              <w:rPr>
                <w:rFonts w:ascii="Times New Roman" w:hAnsi="Times New Roman" w:cs="Times New Roman"/>
                <w:snapToGrid w:val="0"/>
              </w:rPr>
            </w:pPr>
          </w:p>
        </w:tc>
      </w:tr>
      <w:tr w:rsidR="00EA0989" w:rsidRPr="00997694" w14:paraId="356B82CA" w14:textId="77777777" w:rsidTr="007E76A0">
        <w:tc>
          <w:tcPr>
            <w:tcW w:w="4536" w:type="dxa"/>
            <w:tcBorders>
              <w:bottom w:val="single" w:sz="4" w:space="0" w:color="auto"/>
            </w:tcBorders>
          </w:tcPr>
          <w:p w14:paraId="11672AC5" w14:textId="77777777" w:rsidR="00EA0989" w:rsidRPr="00997694" w:rsidRDefault="00EA0989" w:rsidP="007E76A0">
            <w:pPr>
              <w:jc w:val="center"/>
              <w:rPr>
                <w:rFonts w:ascii="Times New Roman" w:hAnsi="Times New Roman" w:cs="Times New Roman"/>
                <w:b/>
                <w:snapToGrid w:val="0"/>
              </w:rPr>
            </w:pPr>
          </w:p>
        </w:tc>
        <w:tc>
          <w:tcPr>
            <w:tcW w:w="567" w:type="dxa"/>
          </w:tcPr>
          <w:p w14:paraId="3DE09019" w14:textId="77777777" w:rsidR="00EA0989" w:rsidRPr="00997694" w:rsidRDefault="00EA0989" w:rsidP="007E76A0">
            <w:pPr>
              <w:jc w:val="center"/>
              <w:rPr>
                <w:rFonts w:ascii="Times New Roman" w:hAnsi="Times New Roman" w:cs="Times New Roman"/>
                <w:b/>
                <w:snapToGrid w:val="0"/>
              </w:rPr>
            </w:pPr>
          </w:p>
        </w:tc>
        <w:tc>
          <w:tcPr>
            <w:tcW w:w="4536" w:type="dxa"/>
            <w:tcBorders>
              <w:bottom w:val="single" w:sz="4" w:space="0" w:color="auto"/>
            </w:tcBorders>
          </w:tcPr>
          <w:p w14:paraId="6B04E253" w14:textId="77777777" w:rsidR="00EA0989" w:rsidRPr="00997694" w:rsidRDefault="00EA0989" w:rsidP="007E76A0">
            <w:pPr>
              <w:jc w:val="center"/>
              <w:rPr>
                <w:rFonts w:ascii="Times New Roman" w:hAnsi="Times New Roman" w:cs="Times New Roman"/>
                <w:b/>
                <w:snapToGrid w:val="0"/>
              </w:rPr>
            </w:pPr>
          </w:p>
        </w:tc>
      </w:tr>
      <w:tr w:rsidR="00EA0989" w:rsidRPr="00997694" w14:paraId="6BD447DE" w14:textId="77777777" w:rsidTr="007E76A0">
        <w:tc>
          <w:tcPr>
            <w:tcW w:w="4536" w:type="dxa"/>
            <w:tcBorders>
              <w:top w:val="single" w:sz="4" w:space="0" w:color="auto"/>
            </w:tcBorders>
          </w:tcPr>
          <w:p w14:paraId="788543F0" w14:textId="77777777" w:rsidR="00EA0989" w:rsidRPr="00852EC1" w:rsidRDefault="00EA0989" w:rsidP="007E76A0">
            <w:pPr>
              <w:jc w:val="center"/>
              <w:rPr>
                <w:rFonts w:ascii="Times New Roman" w:hAnsi="Times New Roman" w:cs="Times New Roman"/>
                <w:b/>
                <w:snapToGrid w:val="0"/>
                <w:vertAlign w:val="superscript"/>
              </w:rPr>
            </w:pPr>
            <w:r w:rsidRPr="00852EC1">
              <w:rPr>
                <w:rFonts w:ascii="Times New Roman" w:hAnsi="Times New Roman" w:cs="Times New Roman"/>
                <w:noProof/>
                <w:vertAlign w:val="superscript"/>
                <w:lang w:eastAsia="ar-SA"/>
              </w:rPr>
              <w:t>Должность</w:t>
            </w:r>
          </w:p>
        </w:tc>
        <w:tc>
          <w:tcPr>
            <w:tcW w:w="567" w:type="dxa"/>
          </w:tcPr>
          <w:p w14:paraId="2B8C561C"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41D036D4" w14:textId="77777777" w:rsidR="00EA0989" w:rsidRPr="00852EC1" w:rsidRDefault="00EA0989" w:rsidP="007E76A0">
            <w:pPr>
              <w:jc w:val="center"/>
              <w:rPr>
                <w:rFonts w:ascii="Times New Roman" w:hAnsi="Times New Roman" w:cs="Times New Roman"/>
                <w:b/>
                <w:snapToGrid w:val="0"/>
                <w:vertAlign w:val="superscript"/>
              </w:rPr>
            </w:pPr>
            <w:r w:rsidRPr="00852EC1">
              <w:rPr>
                <w:rFonts w:ascii="Times New Roman" w:hAnsi="Times New Roman" w:cs="Times New Roman"/>
                <w:noProof/>
                <w:vertAlign w:val="superscript"/>
                <w:lang w:eastAsia="ar-SA"/>
              </w:rPr>
              <w:t>Должность</w:t>
            </w:r>
          </w:p>
        </w:tc>
      </w:tr>
      <w:tr w:rsidR="00EA0989" w:rsidRPr="00997694" w14:paraId="5A982F9F" w14:textId="77777777" w:rsidTr="007E76A0">
        <w:tc>
          <w:tcPr>
            <w:tcW w:w="4536" w:type="dxa"/>
          </w:tcPr>
          <w:p w14:paraId="49D5FC38" w14:textId="77777777" w:rsidR="00EA0989" w:rsidRPr="00852EC1" w:rsidRDefault="00EA0989" w:rsidP="007E76A0">
            <w:pPr>
              <w:jc w:val="center"/>
              <w:rPr>
                <w:rFonts w:ascii="Times New Roman" w:hAnsi="Times New Roman" w:cs="Times New Roman"/>
                <w:b/>
                <w:snapToGrid w:val="0"/>
                <w:vertAlign w:val="superscript"/>
              </w:rPr>
            </w:pPr>
          </w:p>
        </w:tc>
        <w:tc>
          <w:tcPr>
            <w:tcW w:w="567" w:type="dxa"/>
          </w:tcPr>
          <w:p w14:paraId="3139D1D4"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Pr>
          <w:p w14:paraId="1233718F" w14:textId="77777777" w:rsidR="00EA0989" w:rsidRPr="00852EC1" w:rsidRDefault="00EA0989" w:rsidP="007E76A0">
            <w:pPr>
              <w:jc w:val="center"/>
              <w:rPr>
                <w:rFonts w:ascii="Times New Roman" w:hAnsi="Times New Roman" w:cs="Times New Roman"/>
                <w:b/>
                <w:snapToGrid w:val="0"/>
                <w:vertAlign w:val="superscript"/>
              </w:rPr>
            </w:pPr>
          </w:p>
        </w:tc>
      </w:tr>
      <w:tr w:rsidR="00EA0989" w:rsidRPr="00997694" w14:paraId="776D8696" w14:textId="77777777" w:rsidTr="007E76A0">
        <w:tc>
          <w:tcPr>
            <w:tcW w:w="4536" w:type="dxa"/>
            <w:tcBorders>
              <w:bottom w:val="single" w:sz="4" w:space="0" w:color="auto"/>
            </w:tcBorders>
          </w:tcPr>
          <w:p w14:paraId="1B67DB34" w14:textId="77777777" w:rsidR="00EA0989" w:rsidRPr="00852EC1" w:rsidRDefault="00EA0989" w:rsidP="007E76A0">
            <w:pPr>
              <w:jc w:val="center"/>
              <w:rPr>
                <w:rFonts w:ascii="Times New Roman" w:hAnsi="Times New Roman" w:cs="Times New Roman"/>
                <w:b/>
                <w:snapToGrid w:val="0"/>
                <w:vertAlign w:val="superscript"/>
              </w:rPr>
            </w:pPr>
          </w:p>
        </w:tc>
        <w:tc>
          <w:tcPr>
            <w:tcW w:w="567" w:type="dxa"/>
          </w:tcPr>
          <w:p w14:paraId="7A5117B4"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Borders>
              <w:bottom w:val="single" w:sz="4" w:space="0" w:color="auto"/>
            </w:tcBorders>
          </w:tcPr>
          <w:p w14:paraId="14074EFA" w14:textId="77777777" w:rsidR="00EA0989" w:rsidRPr="00852EC1" w:rsidRDefault="00EA0989" w:rsidP="007E76A0">
            <w:pPr>
              <w:jc w:val="center"/>
              <w:rPr>
                <w:rFonts w:ascii="Times New Roman" w:hAnsi="Times New Roman" w:cs="Times New Roman"/>
                <w:b/>
                <w:snapToGrid w:val="0"/>
                <w:vertAlign w:val="superscript"/>
              </w:rPr>
            </w:pPr>
          </w:p>
        </w:tc>
      </w:tr>
      <w:tr w:rsidR="00EA0989" w14:paraId="3497C1C6" w14:textId="77777777" w:rsidTr="007E76A0">
        <w:tc>
          <w:tcPr>
            <w:tcW w:w="4536" w:type="dxa"/>
            <w:tcBorders>
              <w:top w:val="single" w:sz="4" w:space="0" w:color="auto"/>
            </w:tcBorders>
          </w:tcPr>
          <w:p w14:paraId="3FD12A6B" w14:textId="77777777" w:rsidR="00EA0989" w:rsidRPr="00852EC1" w:rsidRDefault="00EA0989" w:rsidP="007E76A0">
            <w:pPr>
              <w:jc w:val="cente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Подпись, инициалы, фамилия</w:t>
            </w:r>
          </w:p>
          <w:p w14:paraId="56552383" w14:textId="77777777" w:rsidR="00EA0989" w:rsidRPr="00852EC1" w:rsidRDefault="00EA0989" w:rsidP="007E76A0">
            <w:pPr>
              <w:jc w:val="center"/>
              <w:rPr>
                <w:rFonts w:ascii="Times New Roman" w:hAnsi="Times New Roman" w:cs="Times New Roman"/>
                <w:vertAlign w:val="superscript"/>
                <w:lang w:eastAsia="ar-SA"/>
              </w:rPr>
            </w:pPr>
          </w:p>
          <w:p w14:paraId="1B402DDC" w14:textId="77777777" w:rsidR="00EA0989" w:rsidRPr="00852EC1" w:rsidRDefault="00EA0989" w:rsidP="007E76A0">
            <w:pP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М.П.</w:t>
            </w:r>
          </w:p>
          <w:p w14:paraId="082C1F86" w14:textId="77777777" w:rsidR="00EA0989" w:rsidRPr="00852EC1" w:rsidRDefault="00EA0989" w:rsidP="007E76A0">
            <w:pPr>
              <w:jc w:val="center"/>
              <w:rPr>
                <w:rFonts w:ascii="Times New Roman" w:hAnsi="Times New Roman" w:cs="Times New Roman"/>
                <w:b/>
                <w:snapToGrid w:val="0"/>
                <w:vertAlign w:val="superscript"/>
              </w:rPr>
            </w:pPr>
          </w:p>
        </w:tc>
        <w:tc>
          <w:tcPr>
            <w:tcW w:w="567" w:type="dxa"/>
          </w:tcPr>
          <w:p w14:paraId="1FC21FEA"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754F0B60" w14:textId="7C14208A" w:rsidR="00EA0989" w:rsidRPr="00852EC1" w:rsidRDefault="00EA0989" w:rsidP="007E76A0">
            <w:pPr>
              <w:jc w:val="cente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 xml:space="preserve">Подпись, инициалы, фамилия </w:t>
            </w:r>
          </w:p>
          <w:p w14:paraId="74746AFE" w14:textId="77777777" w:rsidR="00EA0989" w:rsidRPr="00852EC1" w:rsidRDefault="00EA0989" w:rsidP="007E76A0">
            <w:pPr>
              <w:jc w:val="center"/>
              <w:rPr>
                <w:rFonts w:ascii="Times New Roman" w:hAnsi="Times New Roman" w:cs="Times New Roman"/>
                <w:vertAlign w:val="superscript"/>
                <w:lang w:eastAsia="ar-SA"/>
              </w:rPr>
            </w:pPr>
          </w:p>
          <w:p w14:paraId="31397BB3" w14:textId="77777777" w:rsidR="00EA0989" w:rsidRPr="00852EC1" w:rsidRDefault="00EA0989" w:rsidP="007E76A0">
            <w:pP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М.П.</w:t>
            </w:r>
          </w:p>
          <w:p w14:paraId="054B4B63" w14:textId="77777777" w:rsidR="00EA0989" w:rsidRPr="00852EC1" w:rsidRDefault="00EA0989" w:rsidP="007E76A0">
            <w:pPr>
              <w:jc w:val="center"/>
              <w:rPr>
                <w:rFonts w:ascii="Times New Roman" w:hAnsi="Times New Roman" w:cs="Times New Roman"/>
                <w:b/>
                <w:snapToGrid w:val="0"/>
                <w:vertAlign w:val="superscript"/>
              </w:rPr>
            </w:pPr>
          </w:p>
        </w:tc>
      </w:tr>
    </w:tbl>
    <w:p w14:paraId="3399C94A" w14:textId="77777777" w:rsidR="00A3318C" w:rsidRDefault="00A3318C" w:rsidP="00A3318C">
      <w:pPr>
        <w:ind w:firstLine="709"/>
        <w:jc w:val="both"/>
        <w:rPr>
          <w:rFonts w:ascii="Times New Roman" w:hAnsi="Times New Roman" w:cs="Times New Roman"/>
        </w:rPr>
      </w:pPr>
    </w:p>
    <w:p w14:paraId="1E0E7FBD" w14:textId="77777777" w:rsidR="00241877" w:rsidRDefault="00241877" w:rsidP="00A3318C">
      <w:pPr>
        <w:ind w:firstLine="709"/>
        <w:jc w:val="both"/>
        <w:rPr>
          <w:rFonts w:ascii="Times New Roman" w:hAnsi="Times New Roman" w:cs="Times New Roman"/>
        </w:rPr>
      </w:pPr>
    </w:p>
    <w:p w14:paraId="2FDB9FF7" w14:textId="3C00A4D4" w:rsidR="00241877" w:rsidRDefault="00241877">
      <w:pPr>
        <w:widowControl/>
        <w:autoSpaceDE/>
        <w:autoSpaceDN/>
        <w:adjustRightInd/>
        <w:spacing w:after="160" w:line="259" w:lineRule="auto"/>
        <w:rPr>
          <w:rFonts w:ascii="Times New Roman" w:hAnsi="Times New Roman" w:cs="Times New Roman"/>
        </w:rPr>
      </w:pPr>
    </w:p>
    <w:sectPr w:rsidR="00241877" w:rsidSect="00FA5DED">
      <w:footerReference w:type="default" r:id="rId8"/>
      <w:foot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AF522" w14:textId="77777777" w:rsidR="00E24513" w:rsidRDefault="00E24513" w:rsidP="00F44BEB">
      <w:r>
        <w:separator/>
      </w:r>
    </w:p>
  </w:endnote>
  <w:endnote w:type="continuationSeparator" w:id="0">
    <w:p w14:paraId="2EF827E2" w14:textId="77777777" w:rsidR="00E24513" w:rsidRDefault="00E24513"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54247"/>
      <w:docPartObj>
        <w:docPartGallery w:val="Page Numbers (Bottom of Page)"/>
        <w:docPartUnique/>
      </w:docPartObj>
    </w:sdtPr>
    <w:sdtEndPr>
      <w:rPr>
        <w:sz w:val="20"/>
      </w:rPr>
    </w:sdtEndPr>
    <w:sdtContent>
      <w:p w14:paraId="55710AE0" w14:textId="63DF00C5" w:rsidR="00967753" w:rsidRPr="00967753" w:rsidRDefault="00967753">
        <w:pPr>
          <w:pStyle w:val="afc"/>
          <w:jc w:val="right"/>
          <w:rPr>
            <w:sz w:val="20"/>
          </w:rPr>
        </w:pPr>
        <w:r w:rsidRPr="00967753">
          <w:rPr>
            <w:sz w:val="20"/>
          </w:rPr>
          <w:fldChar w:fldCharType="begin"/>
        </w:r>
        <w:r w:rsidRPr="00967753">
          <w:rPr>
            <w:sz w:val="20"/>
          </w:rPr>
          <w:instrText>PAGE   \* MERGEFORMAT</w:instrText>
        </w:r>
        <w:r w:rsidRPr="00967753">
          <w:rPr>
            <w:sz w:val="20"/>
          </w:rPr>
          <w:fldChar w:fldCharType="separate"/>
        </w:r>
        <w:r w:rsidR="00FA5DED" w:rsidRPr="00FA5DED">
          <w:rPr>
            <w:noProof/>
            <w:sz w:val="20"/>
            <w:lang w:val="ru-RU"/>
          </w:rPr>
          <w:t>2</w:t>
        </w:r>
        <w:r w:rsidRPr="00967753">
          <w:rPr>
            <w:sz w:val="20"/>
          </w:rPr>
          <w:fldChar w:fldCharType="end"/>
        </w:r>
      </w:p>
    </w:sdtContent>
  </w:sdt>
  <w:p w14:paraId="508D4BF9" w14:textId="77777777" w:rsidR="00967753" w:rsidRDefault="00967753">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362426"/>
      <w:docPartObj>
        <w:docPartGallery w:val="Page Numbers (Bottom of Page)"/>
        <w:docPartUnique/>
      </w:docPartObj>
    </w:sdtPr>
    <w:sdtEndPr>
      <w:rPr>
        <w:sz w:val="20"/>
      </w:rPr>
    </w:sdtEndPr>
    <w:sdtContent>
      <w:p w14:paraId="3C43542F" w14:textId="717C4165" w:rsidR="00A75DB0" w:rsidRPr="00A75DB0" w:rsidRDefault="00A75DB0">
        <w:pPr>
          <w:pStyle w:val="afc"/>
          <w:jc w:val="right"/>
          <w:rPr>
            <w:sz w:val="20"/>
          </w:rPr>
        </w:pPr>
        <w:r w:rsidRPr="00A75DB0">
          <w:rPr>
            <w:sz w:val="20"/>
          </w:rPr>
          <w:fldChar w:fldCharType="begin"/>
        </w:r>
        <w:r w:rsidRPr="00A75DB0">
          <w:rPr>
            <w:sz w:val="20"/>
          </w:rPr>
          <w:instrText>PAGE   \* MERGEFORMAT</w:instrText>
        </w:r>
        <w:r w:rsidRPr="00A75DB0">
          <w:rPr>
            <w:sz w:val="20"/>
          </w:rPr>
          <w:fldChar w:fldCharType="separate"/>
        </w:r>
        <w:r w:rsidR="00FA5DED" w:rsidRPr="00FA5DED">
          <w:rPr>
            <w:noProof/>
            <w:sz w:val="20"/>
            <w:lang w:val="ru-RU"/>
          </w:rPr>
          <w:t>1</w:t>
        </w:r>
        <w:r w:rsidRPr="00A75DB0">
          <w:rPr>
            <w:sz w:val="20"/>
          </w:rPr>
          <w:fldChar w:fldCharType="end"/>
        </w:r>
      </w:p>
    </w:sdtContent>
  </w:sdt>
  <w:p w14:paraId="4F604BA8" w14:textId="77777777" w:rsidR="00A75DB0" w:rsidRDefault="00A75DB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E00E1" w14:textId="77777777" w:rsidR="00E24513" w:rsidRDefault="00E24513" w:rsidP="00F44BEB">
      <w:r>
        <w:separator/>
      </w:r>
    </w:p>
  </w:footnote>
  <w:footnote w:type="continuationSeparator" w:id="0">
    <w:p w14:paraId="726BC12F" w14:textId="77777777" w:rsidR="00E24513" w:rsidRDefault="00E24513" w:rsidP="00F4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5"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7"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3"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8"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2"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5"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1"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5"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4"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6"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0"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6"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79"/>
  </w:num>
  <w:num w:numId="4">
    <w:abstractNumId w:val="29"/>
  </w:num>
  <w:num w:numId="5">
    <w:abstractNumId w:val="52"/>
  </w:num>
  <w:num w:numId="6">
    <w:abstractNumId w:val="64"/>
  </w:num>
  <w:num w:numId="7">
    <w:abstractNumId w:val="7"/>
  </w:num>
  <w:num w:numId="8">
    <w:abstractNumId w:val="34"/>
  </w:num>
  <w:num w:numId="9">
    <w:abstractNumId w:val="59"/>
  </w:num>
  <w:num w:numId="10">
    <w:abstractNumId w:val="60"/>
  </w:num>
  <w:num w:numId="11">
    <w:abstractNumId w:val="57"/>
  </w:num>
  <w:num w:numId="12">
    <w:abstractNumId w:val="11"/>
  </w:num>
  <w:num w:numId="13">
    <w:abstractNumId w:val="40"/>
  </w:num>
  <w:num w:numId="14">
    <w:abstractNumId w:val="25"/>
  </w:num>
  <w:num w:numId="15">
    <w:abstractNumId w:val="49"/>
  </w:num>
  <w:num w:numId="16">
    <w:abstractNumId w:val="30"/>
  </w:num>
  <w:num w:numId="17">
    <w:abstractNumId w:val="78"/>
  </w:num>
  <w:num w:numId="18">
    <w:abstractNumId w:val="23"/>
  </w:num>
  <w:num w:numId="19">
    <w:abstractNumId w:val="21"/>
  </w:num>
  <w:num w:numId="20">
    <w:abstractNumId w:val="35"/>
  </w:num>
  <w:num w:numId="21">
    <w:abstractNumId w:val="67"/>
  </w:num>
  <w:num w:numId="22">
    <w:abstractNumId w:val="19"/>
  </w:num>
  <w:num w:numId="23">
    <w:abstractNumId w:val="14"/>
  </w:num>
  <w:num w:numId="24">
    <w:abstractNumId w:val="9"/>
  </w:num>
  <w:num w:numId="25">
    <w:abstractNumId w:val="43"/>
  </w:num>
  <w:num w:numId="26">
    <w:abstractNumId w:val="47"/>
  </w:num>
  <w:num w:numId="27">
    <w:abstractNumId w:val="5"/>
  </w:num>
  <w:num w:numId="28">
    <w:abstractNumId w:val="42"/>
  </w:num>
  <w:num w:numId="29">
    <w:abstractNumId w:val="51"/>
  </w:num>
  <w:num w:numId="30">
    <w:abstractNumId w:val="41"/>
  </w:num>
  <w:num w:numId="31">
    <w:abstractNumId w:val="28"/>
  </w:num>
  <w:num w:numId="32">
    <w:abstractNumId w:val="27"/>
  </w:num>
  <w:num w:numId="33">
    <w:abstractNumId w:val="3"/>
  </w:num>
  <w:num w:numId="34">
    <w:abstractNumId w:val="56"/>
  </w:num>
  <w:num w:numId="35">
    <w:abstractNumId w:val="36"/>
  </w:num>
  <w:num w:numId="36">
    <w:abstractNumId w:val="13"/>
  </w:num>
  <w:num w:numId="37">
    <w:abstractNumId w:val="38"/>
  </w:num>
  <w:num w:numId="38">
    <w:abstractNumId w:val="48"/>
  </w:num>
  <w:num w:numId="39">
    <w:abstractNumId w:val="73"/>
  </w:num>
  <w:num w:numId="40">
    <w:abstractNumId w:val="70"/>
  </w:num>
  <w:num w:numId="41">
    <w:abstractNumId w:val="68"/>
  </w:num>
  <w:num w:numId="42">
    <w:abstractNumId w:val="10"/>
  </w:num>
  <w:num w:numId="43">
    <w:abstractNumId w:val="63"/>
  </w:num>
  <w:num w:numId="44">
    <w:abstractNumId w:val="26"/>
  </w:num>
  <w:num w:numId="45">
    <w:abstractNumId w:val="37"/>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5"/>
  </w:num>
  <w:num w:numId="51">
    <w:abstractNumId w:val="44"/>
  </w:num>
  <w:num w:numId="52">
    <w:abstractNumId w:val="54"/>
  </w:num>
  <w:num w:numId="53">
    <w:abstractNumId w:val="31"/>
  </w:num>
  <w:num w:numId="54">
    <w:abstractNumId w:val="55"/>
  </w:num>
  <w:num w:numId="55">
    <w:abstractNumId w:val="22"/>
  </w:num>
  <w:num w:numId="56">
    <w:abstractNumId w:val="58"/>
  </w:num>
  <w:num w:numId="57">
    <w:abstractNumId w:val="61"/>
  </w:num>
  <w:num w:numId="58">
    <w:abstractNumId w:val="45"/>
  </w:num>
  <w:num w:numId="59">
    <w:abstractNumId w:val="8"/>
  </w:num>
  <w:num w:numId="60">
    <w:abstractNumId w:val="4"/>
  </w:num>
  <w:num w:numId="61">
    <w:abstractNumId w:val="77"/>
  </w:num>
  <w:num w:numId="62">
    <w:abstractNumId w:val="50"/>
  </w:num>
  <w:num w:numId="63">
    <w:abstractNumId w:val="53"/>
  </w:num>
  <w:num w:numId="64">
    <w:abstractNumId w:val="62"/>
  </w:num>
  <w:num w:numId="65">
    <w:abstractNumId w:val="75"/>
  </w:num>
  <w:num w:numId="66">
    <w:abstractNumId w:val="32"/>
  </w:num>
  <w:num w:numId="67">
    <w:abstractNumId w:val="71"/>
  </w:num>
  <w:num w:numId="68">
    <w:abstractNumId w:val="33"/>
  </w:num>
  <w:num w:numId="69">
    <w:abstractNumId w:val="39"/>
  </w:num>
  <w:num w:numId="70">
    <w:abstractNumId w:val="76"/>
  </w:num>
  <w:num w:numId="71">
    <w:abstractNumId w:val="66"/>
  </w:num>
  <w:num w:numId="72">
    <w:abstractNumId w:val="17"/>
  </w:num>
  <w:num w:numId="73">
    <w:abstractNumId w:val="12"/>
  </w:num>
  <w:num w:numId="74">
    <w:abstractNumId w:val="74"/>
  </w:num>
  <w:num w:numId="75">
    <w:abstractNumId w:val="72"/>
  </w:num>
  <w:num w:numId="76">
    <w:abstractNumId w:val="69"/>
  </w:num>
  <w:num w:numId="77">
    <w:abstractNumId w:val="18"/>
  </w:num>
  <w:num w:numId="78">
    <w:abstractNumId w:val="16"/>
  </w:num>
  <w:num w:numId="79">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110A6"/>
    <w:rsid w:val="00020A95"/>
    <w:rsid w:val="000246ED"/>
    <w:rsid w:val="000260DF"/>
    <w:rsid w:val="000270CB"/>
    <w:rsid w:val="00031B4B"/>
    <w:rsid w:val="00036528"/>
    <w:rsid w:val="000410CC"/>
    <w:rsid w:val="0004345C"/>
    <w:rsid w:val="00044D93"/>
    <w:rsid w:val="00052314"/>
    <w:rsid w:val="000548B2"/>
    <w:rsid w:val="00056326"/>
    <w:rsid w:val="00061696"/>
    <w:rsid w:val="00062F99"/>
    <w:rsid w:val="00064989"/>
    <w:rsid w:val="0006766B"/>
    <w:rsid w:val="00074560"/>
    <w:rsid w:val="000A04D8"/>
    <w:rsid w:val="000A11F9"/>
    <w:rsid w:val="000A12DC"/>
    <w:rsid w:val="000A3756"/>
    <w:rsid w:val="000B4FC7"/>
    <w:rsid w:val="000C49C8"/>
    <w:rsid w:val="000D0DF1"/>
    <w:rsid w:val="000F31CF"/>
    <w:rsid w:val="000F74C4"/>
    <w:rsid w:val="00105C1B"/>
    <w:rsid w:val="00107352"/>
    <w:rsid w:val="00107519"/>
    <w:rsid w:val="00111F4C"/>
    <w:rsid w:val="00117A6E"/>
    <w:rsid w:val="0012245A"/>
    <w:rsid w:val="001335B5"/>
    <w:rsid w:val="00136EA9"/>
    <w:rsid w:val="001414CA"/>
    <w:rsid w:val="00141A64"/>
    <w:rsid w:val="00141FBB"/>
    <w:rsid w:val="001463C2"/>
    <w:rsid w:val="00151B88"/>
    <w:rsid w:val="00153A17"/>
    <w:rsid w:val="00161E5F"/>
    <w:rsid w:val="001639F2"/>
    <w:rsid w:val="0016690B"/>
    <w:rsid w:val="00176D1F"/>
    <w:rsid w:val="001946F4"/>
    <w:rsid w:val="0019745A"/>
    <w:rsid w:val="00197A2A"/>
    <w:rsid w:val="001A5D33"/>
    <w:rsid w:val="001B2A52"/>
    <w:rsid w:val="001B52F1"/>
    <w:rsid w:val="001C2989"/>
    <w:rsid w:val="001C5251"/>
    <w:rsid w:val="001D246C"/>
    <w:rsid w:val="001E0574"/>
    <w:rsid w:val="001E584C"/>
    <w:rsid w:val="001E7609"/>
    <w:rsid w:val="001F1068"/>
    <w:rsid w:val="001F33AD"/>
    <w:rsid w:val="00203B16"/>
    <w:rsid w:val="00203EBD"/>
    <w:rsid w:val="00206454"/>
    <w:rsid w:val="002200D0"/>
    <w:rsid w:val="00220C4C"/>
    <w:rsid w:val="00224D3E"/>
    <w:rsid w:val="00226A43"/>
    <w:rsid w:val="0023728C"/>
    <w:rsid w:val="00241877"/>
    <w:rsid w:val="0025290B"/>
    <w:rsid w:val="00252CBC"/>
    <w:rsid w:val="00265107"/>
    <w:rsid w:val="00270C7B"/>
    <w:rsid w:val="00283800"/>
    <w:rsid w:val="002860F0"/>
    <w:rsid w:val="00286F72"/>
    <w:rsid w:val="00291168"/>
    <w:rsid w:val="002A0577"/>
    <w:rsid w:val="002A28A6"/>
    <w:rsid w:val="002B55A3"/>
    <w:rsid w:val="002B6385"/>
    <w:rsid w:val="002C163A"/>
    <w:rsid w:val="002C19EF"/>
    <w:rsid w:val="002D2B0E"/>
    <w:rsid w:val="002D3BC0"/>
    <w:rsid w:val="002D43B0"/>
    <w:rsid w:val="002F5069"/>
    <w:rsid w:val="002F76D4"/>
    <w:rsid w:val="00302BE2"/>
    <w:rsid w:val="00311D41"/>
    <w:rsid w:val="003161D8"/>
    <w:rsid w:val="003258C9"/>
    <w:rsid w:val="0032759C"/>
    <w:rsid w:val="003317B0"/>
    <w:rsid w:val="00337F69"/>
    <w:rsid w:val="003471BF"/>
    <w:rsid w:val="00347AE9"/>
    <w:rsid w:val="00350F20"/>
    <w:rsid w:val="003571ED"/>
    <w:rsid w:val="00362043"/>
    <w:rsid w:val="00371C3F"/>
    <w:rsid w:val="00377887"/>
    <w:rsid w:val="003820EA"/>
    <w:rsid w:val="003851C7"/>
    <w:rsid w:val="00396DE6"/>
    <w:rsid w:val="003A0F01"/>
    <w:rsid w:val="003A2161"/>
    <w:rsid w:val="003B2FA3"/>
    <w:rsid w:val="003B5BFF"/>
    <w:rsid w:val="003C24D2"/>
    <w:rsid w:val="003C428E"/>
    <w:rsid w:val="003D3C92"/>
    <w:rsid w:val="003D6C55"/>
    <w:rsid w:val="003D7BEF"/>
    <w:rsid w:val="003E6AE5"/>
    <w:rsid w:val="003F3A0C"/>
    <w:rsid w:val="00400C0A"/>
    <w:rsid w:val="004024D2"/>
    <w:rsid w:val="00411F36"/>
    <w:rsid w:val="0041617F"/>
    <w:rsid w:val="00437279"/>
    <w:rsid w:val="00440DB3"/>
    <w:rsid w:val="00441735"/>
    <w:rsid w:val="00447D15"/>
    <w:rsid w:val="00460233"/>
    <w:rsid w:val="0046293E"/>
    <w:rsid w:val="0046505D"/>
    <w:rsid w:val="00467214"/>
    <w:rsid w:val="0047502B"/>
    <w:rsid w:val="00475E07"/>
    <w:rsid w:val="0047620E"/>
    <w:rsid w:val="004901A3"/>
    <w:rsid w:val="00490B3C"/>
    <w:rsid w:val="00494CC3"/>
    <w:rsid w:val="004A05DF"/>
    <w:rsid w:val="004A6A70"/>
    <w:rsid w:val="004B2360"/>
    <w:rsid w:val="004B7B45"/>
    <w:rsid w:val="004D1457"/>
    <w:rsid w:val="004E0FCB"/>
    <w:rsid w:val="004E3809"/>
    <w:rsid w:val="004F4204"/>
    <w:rsid w:val="004F6A47"/>
    <w:rsid w:val="00512693"/>
    <w:rsid w:val="00512C22"/>
    <w:rsid w:val="00517134"/>
    <w:rsid w:val="00532D6C"/>
    <w:rsid w:val="005362D0"/>
    <w:rsid w:val="0054058A"/>
    <w:rsid w:val="00544747"/>
    <w:rsid w:val="005528E4"/>
    <w:rsid w:val="005570B0"/>
    <w:rsid w:val="005611A7"/>
    <w:rsid w:val="00563299"/>
    <w:rsid w:val="00574A81"/>
    <w:rsid w:val="00583FF3"/>
    <w:rsid w:val="00585961"/>
    <w:rsid w:val="005963D2"/>
    <w:rsid w:val="005B558D"/>
    <w:rsid w:val="005B5B88"/>
    <w:rsid w:val="005C2B7E"/>
    <w:rsid w:val="005D0EE9"/>
    <w:rsid w:val="005D3B0E"/>
    <w:rsid w:val="005D5994"/>
    <w:rsid w:val="005D61E8"/>
    <w:rsid w:val="005E6C89"/>
    <w:rsid w:val="005F1D06"/>
    <w:rsid w:val="005F2A1A"/>
    <w:rsid w:val="005F3930"/>
    <w:rsid w:val="006038A8"/>
    <w:rsid w:val="006102C1"/>
    <w:rsid w:val="006254CC"/>
    <w:rsid w:val="00633638"/>
    <w:rsid w:val="00634328"/>
    <w:rsid w:val="00634695"/>
    <w:rsid w:val="00634B14"/>
    <w:rsid w:val="006350C2"/>
    <w:rsid w:val="00646B9E"/>
    <w:rsid w:val="00650597"/>
    <w:rsid w:val="00660073"/>
    <w:rsid w:val="0066472C"/>
    <w:rsid w:val="00664C77"/>
    <w:rsid w:val="006661F1"/>
    <w:rsid w:val="00673CCD"/>
    <w:rsid w:val="006748B6"/>
    <w:rsid w:val="006806AB"/>
    <w:rsid w:val="00686FDE"/>
    <w:rsid w:val="00691F22"/>
    <w:rsid w:val="006A3634"/>
    <w:rsid w:val="006B2FF8"/>
    <w:rsid w:val="006B6BE2"/>
    <w:rsid w:val="006B7CCA"/>
    <w:rsid w:val="006C4C3C"/>
    <w:rsid w:val="006D0510"/>
    <w:rsid w:val="006D0D8E"/>
    <w:rsid w:val="006D2FDF"/>
    <w:rsid w:val="006D6B90"/>
    <w:rsid w:val="006D7326"/>
    <w:rsid w:val="006E65BC"/>
    <w:rsid w:val="006F7DFD"/>
    <w:rsid w:val="00702B55"/>
    <w:rsid w:val="00705F87"/>
    <w:rsid w:val="0071082C"/>
    <w:rsid w:val="007111B4"/>
    <w:rsid w:val="00712B61"/>
    <w:rsid w:val="00717703"/>
    <w:rsid w:val="00723964"/>
    <w:rsid w:val="00726C70"/>
    <w:rsid w:val="007338E1"/>
    <w:rsid w:val="00733A08"/>
    <w:rsid w:val="00743089"/>
    <w:rsid w:val="00745C86"/>
    <w:rsid w:val="0075230A"/>
    <w:rsid w:val="00760A69"/>
    <w:rsid w:val="007633D8"/>
    <w:rsid w:val="00763C07"/>
    <w:rsid w:val="007822E2"/>
    <w:rsid w:val="00795EB0"/>
    <w:rsid w:val="007A18CC"/>
    <w:rsid w:val="007B3E38"/>
    <w:rsid w:val="007B70BC"/>
    <w:rsid w:val="007B799A"/>
    <w:rsid w:val="007D46BB"/>
    <w:rsid w:val="007E2175"/>
    <w:rsid w:val="007E76A0"/>
    <w:rsid w:val="007F2D2F"/>
    <w:rsid w:val="007F636F"/>
    <w:rsid w:val="00803577"/>
    <w:rsid w:val="008070D2"/>
    <w:rsid w:val="008101D4"/>
    <w:rsid w:val="0081482A"/>
    <w:rsid w:val="0082503E"/>
    <w:rsid w:val="0083061B"/>
    <w:rsid w:val="00831CDD"/>
    <w:rsid w:val="00833418"/>
    <w:rsid w:val="00852EC1"/>
    <w:rsid w:val="00876606"/>
    <w:rsid w:val="00881E03"/>
    <w:rsid w:val="0088433D"/>
    <w:rsid w:val="008921C7"/>
    <w:rsid w:val="0089267B"/>
    <w:rsid w:val="00896EB4"/>
    <w:rsid w:val="008A386B"/>
    <w:rsid w:val="008D1C73"/>
    <w:rsid w:val="008D2CD9"/>
    <w:rsid w:val="008E1CB2"/>
    <w:rsid w:val="008E314C"/>
    <w:rsid w:val="008E50B2"/>
    <w:rsid w:val="008E7756"/>
    <w:rsid w:val="008E776B"/>
    <w:rsid w:val="008F4483"/>
    <w:rsid w:val="008F4E64"/>
    <w:rsid w:val="008F61BC"/>
    <w:rsid w:val="0090017B"/>
    <w:rsid w:val="00910951"/>
    <w:rsid w:val="009204DC"/>
    <w:rsid w:val="009317FE"/>
    <w:rsid w:val="00931B27"/>
    <w:rsid w:val="00935855"/>
    <w:rsid w:val="009436D5"/>
    <w:rsid w:val="00943CFC"/>
    <w:rsid w:val="00950E71"/>
    <w:rsid w:val="009525F3"/>
    <w:rsid w:val="00953B8F"/>
    <w:rsid w:val="00962DB6"/>
    <w:rsid w:val="009656D9"/>
    <w:rsid w:val="00965A54"/>
    <w:rsid w:val="0096619A"/>
    <w:rsid w:val="009669DE"/>
    <w:rsid w:val="00967044"/>
    <w:rsid w:val="00967753"/>
    <w:rsid w:val="00975140"/>
    <w:rsid w:val="009755FC"/>
    <w:rsid w:val="00977561"/>
    <w:rsid w:val="009850F0"/>
    <w:rsid w:val="00992836"/>
    <w:rsid w:val="00994577"/>
    <w:rsid w:val="0099747E"/>
    <w:rsid w:val="00997694"/>
    <w:rsid w:val="009A014D"/>
    <w:rsid w:val="009A0E4B"/>
    <w:rsid w:val="009A3703"/>
    <w:rsid w:val="009B593A"/>
    <w:rsid w:val="009C4824"/>
    <w:rsid w:val="009C7F8B"/>
    <w:rsid w:val="009D182D"/>
    <w:rsid w:val="00A007A1"/>
    <w:rsid w:val="00A01338"/>
    <w:rsid w:val="00A03E01"/>
    <w:rsid w:val="00A1530F"/>
    <w:rsid w:val="00A25F6E"/>
    <w:rsid w:val="00A260AA"/>
    <w:rsid w:val="00A32332"/>
    <w:rsid w:val="00A3318C"/>
    <w:rsid w:val="00A52706"/>
    <w:rsid w:val="00A53EA7"/>
    <w:rsid w:val="00A55815"/>
    <w:rsid w:val="00A6545C"/>
    <w:rsid w:val="00A658D2"/>
    <w:rsid w:val="00A74044"/>
    <w:rsid w:val="00A75DB0"/>
    <w:rsid w:val="00A85AD6"/>
    <w:rsid w:val="00A91C5D"/>
    <w:rsid w:val="00A921CF"/>
    <w:rsid w:val="00A9482E"/>
    <w:rsid w:val="00A960DF"/>
    <w:rsid w:val="00AB2B67"/>
    <w:rsid w:val="00AB6B28"/>
    <w:rsid w:val="00AC56F6"/>
    <w:rsid w:val="00AD1307"/>
    <w:rsid w:val="00AD7D37"/>
    <w:rsid w:val="00AE2524"/>
    <w:rsid w:val="00AE59E9"/>
    <w:rsid w:val="00AF1CA2"/>
    <w:rsid w:val="00AF28F5"/>
    <w:rsid w:val="00B00587"/>
    <w:rsid w:val="00B00D5C"/>
    <w:rsid w:val="00B06A31"/>
    <w:rsid w:val="00B07076"/>
    <w:rsid w:val="00B07A1B"/>
    <w:rsid w:val="00B14153"/>
    <w:rsid w:val="00B173E0"/>
    <w:rsid w:val="00B362D2"/>
    <w:rsid w:val="00B3731B"/>
    <w:rsid w:val="00B41B34"/>
    <w:rsid w:val="00B570F3"/>
    <w:rsid w:val="00B61F9F"/>
    <w:rsid w:val="00B66F22"/>
    <w:rsid w:val="00B724C5"/>
    <w:rsid w:val="00B7338C"/>
    <w:rsid w:val="00B82BAF"/>
    <w:rsid w:val="00B851DB"/>
    <w:rsid w:val="00B915F4"/>
    <w:rsid w:val="00B93F73"/>
    <w:rsid w:val="00BA0BB0"/>
    <w:rsid w:val="00BA1E7E"/>
    <w:rsid w:val="00BA205F"/>
    <w:rsid w:val="00BB3530"/>
    <w:rsid w:val="00BC5271"/>
    <w:rsid w:val="00BD0509"/>
    <w:rsid w:val="00BD0B9D"/>
    <w:rsid w:val="00BE108E"/>
    <w:rsid w:val="00BE4CA6"/>
    <w:rsid w:val="00BF7A35"/>
    <w:rsid w:val="00C02BBE"/>
    <w:rsid w:val="00C16D69"/>
    <w:rsid w:val="00C221F8"/>
    <w:rsid w:val="00C22C1C"/>
    <w:rsid w:val="00C245B1"/>
    <w:rsid w:val="00C2537C"/>
    <w:rsid w:val="00C4262E"/>
    <w:rsid w:val="00C50C14"/>
    <w:rsid w:val="00C570B9"/>
    <w:rsid w:val="00C6230B"/>
    <w:rsid w:val="00C66857"/>
    <w:rsid w:val="00C7133F"/>
    <w:rsid w:val="00C7175A"/>
    <w:rsid w:val="00C75FB4"/>
    <w:rsid w:val="00C7760D"/>
    <w:rsid w:val="00C861DF"/>
    <w:rsid w:val="00C914B3"/>
    <w:rsid w:val="00C91D50"/>
    <w:rsid w:val="00C9263F"/>
    <w:rsid w:val="00C939CA"/>
    <w:rsid w:val="00CA2079"/>
    <w:rsid w:val="00CA3945"/>
    <w:rsid w:val="00CA680D"/>
    <w:rsid w:val="00CB05C4"/>
    <w:rsid w:val="00CB7745"/>
    <w:rsid w:val="00CB7DD7"/>
    <w:rsid w:val="00CD21E3"/>
    <w:rsid w:val="00CD5F46"/>
    <w:rsid w:val="00CD6AA1"/>
    <w:rsid w:val="00CE3835"/>
    <w:rsid w:val="00CF0669"/>
    <w:rsid w:val="00CF42E6"/>
    <w:rsid w:val="00CF7350"/>
    <w:rsid w:val="00D1099C"/>
    <w:rsid w:val="00D137EF"/>
    <w:rsid w:val="00D13C2B"/>
    <w:rsid w:val="00D13C59"/>
    <w:rsid w:val="00D16372"/>
    <w:rsid w:val="00D218A7"/>
    <w:rsid w:val="00D273B1"/>
    <w:rsid w:val="00D34B4D"/>
    <w:rsid w:val="00D45F0D"/>
    <w:rsid w:val="00D56F65"/>
    <w:rsid w:val="00D64C07"/>
    <w:rsid w:val="00D70CF4"/>
    <w:rsid w:val="00D741D3"/>
    <w:rsid w:val="00D76CBC"/>
    <w:rsid w:val="00D978C6"/>
    <w:rsid w:val="00DA08CB"/>
    <w:rsid w:val="00DB23E8"/>
    <w:rsid w:val="00DB5877"/>
    <w:rsid w:val="00DD3BB2"/>
    <w:rsid w:val="00DD46E4"/>
    <w:rsid w:val="00DD6604"/>
    <w:rsid w:val="00DE05F3"/>
    <w:rsid w:val="00DE0644"/>
    <w:rsid w:val="00DF04EC"/>
    <w:rsid w:val="00DF6206"/>
    <w:rsid w:val="00E05AA8"/>
    <w:rsid w:val="00E075EC"/>
    <w:rsid w:val="00E12258"/>
    <w:rsid w:val="00E24513"/>
    <w:rsid w:val="00E25B13"/>
    <w:rsid w:val="00E35986"/>
    <w:rsid w:val="00E3680A"/>
    <w:rsid w:val="00E52298"/>
    <w:rsid w:val="00E538E0"/>
    <w:rsid w:val="00E569A7"/>
    <w:rsid w:val="00E57467"/>
    <w:rsid w:val="00E7545D"/>
    <w:rsid w:val="00E80480"/>
    <w:rsid w:val="00E86EC6"/>
    <w:rsid w:val="00E9651B"/>
    <w:rsid w:val="00EA0989"/>
    <w:rsid w:val="00EA0C69"/>
    <w:rsid w:val="00EA7FF5"/>
    <w:rsid w:val="00EB3D79"/>
    <w:rsid w:val="00EB581C"/>
    <w:rsid w:val="00EC10FF"/>
    <w:rsid w:val="00EC2050"/>
    <w:rsid w:val="00EC6EA8"/>
    <w:rsid w:val="00ED43C5"/>
    <w:rsid w:val="00ED7E09"/>
    <w:rsid w:val="00EE1569"/>
    <w:rsid w:val="00EE2751"/>
    <w:rsid w:val="00EE4BCE"/>
    <w:rsid w:val="00EF3E5A"/>
    <w:rsid w:val="00EF4E36"/>
    <w:rsid w:val="00F0183C"/>
    <w:rsid w:val="00F03A06"/>
    <w:rsid w:val="00F20E85"/>
    <w:rsid w:val="00F25859"/>
    <w:rsid w:val="00F308A7"/>
    <w:rsid w:val="00F33BB7"/>
    <w:rsid w:val="00F356C1"/>
    <w:rsid w:val="00F40C39"/>
    <w:rsid w:val="00F44BEB"/>
    <w:rsid w:val="00F453FD"/>
    <w:rsid w:val="00F47EC0"/>
    <w:rsid w:val="00F50342"/>
    <w:rsid w:val="00F60B59"/>
    <w:rsid w:val="00F65482"/>
    <w:rsid w:val="00F66C1C"/>
    <w:rsid w:val="00F70E93"/>
    <w:rsid w:val="00F7209E"/>
    <w:rsid w:val="00F812A1"/>
    <w:rsid w:val="00F9023D"/>
    <w:rsid w:val="00F907CB"/>
    <w:rsid w:val="00F90D98"/>
    <w:rsid w:val="00F97716"/>
    <w:rsid w:val="00FA0CDC"/>
    <w:rsid w:val="00FA5DED"/>
    <w:rsid w:val="00FB7312"/>
    <w:rsid w:val="00FC67AA"/>
    <w:rsid w:val="00FC7C3F"/>
    <w:rsid w:val="00FD6CAF"/>
    <w:rsid w:val="00FD718F"/>
    <w:rsid w:val="00FE072D"/>
    <w:rsid w:val="00FE15FB"/>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708578"/>
  <w15:docId w15:val="{7074F4C3-F2E2-4A10-B5FB-ADEF72FB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iPriority w:val="99"/>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CCD38-0DBA-45C6-9056-E89B26CC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2144</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32</cp:revision>
  <dcterms:created xsi:type="dcterms:W3CDTF">2023-09-21T08:00:00Z</dcterms:created>
  <dcterms:modified xsi:type="dcterms:W3CDTF">2025-06-17T09:22:00Z</dcterms:modified>
</cp:coreProperties>
</file>