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34398" w14:textId="6E695788" w:rsidR="001719BA" w:rsidRDefault="004A71C5" w:rsidP="00EE7F3A">
      <w:pPr>
        <w:pStyle w:val="1"/>
        <w:jc w:val="right"/>
      </w:pPr>
      <w:bookmarkStart w:id="0" w:name="_Toc191043383"/>
      <w:r w:rsidRPr="006F794F">
        <w:rPr>
          <w:noProof/>
        </w:rPr>
        <w:drawing>
          <wp:anchor distT="0" distB="0" distL="114300" distR="114300" simplePos="0" relativeHeight="251667456" behindDoc="0" locked="0" layoutInCell="1" allowOverlap="1" wp14:anchorId="127F5FD5" wp14:editId="16A1A9C8">
            <wp:simplePos x="0" y="0"/>
            <wp:positionH relativeFrom="margin">
              <wp:align>left</wp:align>
            </wp:positionH>
            <wp:positionV relativeFrom="paragraph">
              <wp:posOffset>-3987</wp:posOffset>
            </wp:positionV>
            <wp:extent cx="1703886" cy="89977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3886" cy="89977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1844C3E9" w14:textId="26C6EEA2" w:rsidR="00FD1BB0" w:rsidRDefault="00F3613E" w:rsidP="00FD1BB0">
      <w:pPr>
        <w:spacing w:after="30" w:line="248" w:lineRule="auto"/>
        <w:ind w:left="5670" w:right="0" w:firstLine="0"/>
        <w:rPr>
          <w:b/>
          <w:sz w:val="18"/>
        </w:rPr>
      </w:pPr>
      <w:r>
        <w:rPr>
          <w:sz w:val="18"/>
        </w:rPr>
        <w:t xml:space="preserve"> </w:t>
      </w:r>
    </w:p>
    <w:p w14:paraId="211C8323" w14:textId="77777777" w:rsidR="00FD1BB0" w:rsidRDefault="00FD1BB0" w:rsidP="00FD1BB0">
      <w:pPr>
        <w:spacing w:after="17" w:line="259" w:lineRule="auto"/>
        <w:ind w:right="113" w:firstLine="0"/>
      </w:pPr>
    </w:p>
    <w:p w14:paraId="5DDF8D93" w14:textId="77777777" w:rsidR="00547709" w:rsidRDefault="00547709" w:rsidP="00FD1BB0">
      <w:pPr>
        <w:spacing w:after="30" w:line="248" w:lineRule="auto"/>
        <w:ind w:left="5670" w:right="0" w:firstLine="0"/>
      </w:pPr>
    </w:p>
    <w:p w14:paraId="644716E8" w14:textId="77777777" w:rsidR="001719BA" w:rsidRDefault="00F3613E" w:rsidP="00C352C1">
      <w:pPr>
        <w:pStyle w:val="2"/>
      </w:pPr>
      <w:r>
        <w:rPr>
          <w:sz w:val="22"/>
        </w:rPr>
        <w:t xml:space="preserve"> ЗАЯВЛЕНИЕ</w:t>
      </w:r>
    </w:p>
    <w:p w14:paraId="1646A3FE" w14:textId="77777777" w:rsidR="001719BA" w:rsidRDefault="00F3613E" w:rsidP="00C352C1">
      <w:pPr>
        <w:pStyle w:val="2"/>
      </w:pPr>
      <w:r>
        <w:rPr>
          <w:sz w:val="22"/>
        </w:rPr>
        <w:t>об открытии счета в ООО КБ «</w:t>
      </w:r>
      <w:r w:rsidR="00547709">
        <w:rPr>
          <w:sz w:val="22"/>
        </w:rPr>
        <w:t>ГТ банк</w:t>
      </w:r>
      <w:r>
        <w:rPr>
          <w:sz w:val="22"/>
        </w:rPr>
        <w:t>» (далее - Банк)</w:t>
      </w:r>
    </w:p>
    <w:p w14:paraId="2F0DF55B" w14:textId="77777777" w:rsidR="001719BA" w:rsidRDefault="00F3613E">
      <w:pPr>
        <w:spacing w:after="0" w:line="259" w:lineRule="auto"/>
        <w:ind w:left="211" w:right="0" w:firstLine="0"/>
        <w:jc w:val="center"/>
      </w:pPr>
      <w:r>
        <w:rPr>
          <w:b/>
          <w:sz w:val="22"/>
        </w:rPr>
        <w:t xml:space="preserve"> </w:t>
      </w:r>
    </w:p>
    <w:p w14:paraId="458A72BC" w14:textId="77777777" w:rsidR="001719BA" w:rsidRDefault="00F3613E">
      <w:pPr>
        <w:spacing w:after="0" w:line="259" w:lineRule="auto"/>
        <w:ind w:left="327" w:right="190" w:hanging="10"/>
        <w:jc w:val="left"/>
      </w:pPr>
      <w:r>
        <w:rPr>
          <w:sz w:val="20"/>
        </w:rPr>
        <w:t xml:space="preserve">Заявление оформляется и представляется в 2-х экземплярах (далее - </w:t>
      </w:r>
      <w:proofErr w:type="gramStart"/>
      <w:r>
        <w:rPr>
          <w:sz w:val="20"/>
        </w:rPr>
        <w:t>Заявление)*</w:t>
      </w:r>
      <w:proofErr w:type="gramEnd"/>
      <w:r>
        <w:rPr>
          <w:rFonts w:ascii="Calibri" w:eastAsia="Calibri" w:hAnsi="Calibri" w:cs="Calibri"/>
          <w:sz w:val="20"/>
        </w:rPr>
        <w:t xml:space="preserve"> </w:t>
      </w:r>
    </w:p>
    <w:tbl>
      <w:tblPr>
        <w:tblStyle w:val="TableGrid"/>
        <w:tblW w:w="10064" w:type="dxa"/>
        <w:tblInd w:w="319" w:type="dxa"/>
        <w:tblCellMar>
          <w:top w:w="44" w:type="dxa"/>
          <w:left w:w="106" w:type="dxa"/>
          <w:right w:w="57" w:type="dxa"/>
        </w:tblCellMar>
        <w:tblLook w:val="04A0" w:firstRow="1" w:lastRow="0" w:firstColumn="1" w:lastColumn="0" w:noHBand="0" w:noVBand="1"/>
      </w:tblPr>
      <w:tblGrid>
        <w:gridCol w:w="10064"/>
      </w:tblGrid>
      <w:tr w:rsidR="001719BA" w14:paraId="6C2292C0" w14:textId="77777777">
        <w:trPr>
          <w:trHeight w:val="269"/>
        </w:trPr>
        <w:tc>
          <w:tcPr>
            <w:tcW w:w="10064" w:type="dxa"/>
            <w:tcBorders>
              <w:top w:val="single" w:sz="4" w:space="0" w:color="000000"/>
              <w:left w:val="single" w:sz="4" w:space="0" w:color="000000"/>
              <w:bottom w:val="single" w:sz="4" w:space="0" w:color="000000"/>
              <w:right w:val="single" w:sz="4" w:space="0" w:color="000000"/>
            </w:tcBorders>
            <w:shd w:val="clear" w:color="auto" w:fill="BFBFBF"/>
          </w:tcPr>
          <w:p w14:paraId="6B60657E" w14:textId="77777777" w:rsidR="001719BA" w:rsidRDefault="00F3613E">
            <w:pPr>
              <w:spacing w:after="0" w:line="259" w:lineRule="auto"/>
              <w:ind w:left="52" w:right="0" w:firstLine="0"/>
              <w:jc w:val="center"/>
            </w:pPr>
            <w:r>
              <w:rPr>
                <w:b/>
                <w:sz w:val="20"/>
              </w:rPr>
              <w:t>СВЕДЕНИЯ О КЛИЕНТЕ</w:t>
            </w:r>
            <w:r>
              <w:rPr>
                <w:sz w:val="20"/>
              </w:rPr>
              <w:t xml:space="preserve"> </w:t>
            </w:r>
          </w:p>
        </w:tc>
      </w:tr>
      <w:tr w:rsidR="001719BA" w14:paraId="7F5591EF" w14:textId="77777777">
        <w:trPr>
          <w:trHeight w:val="1300"/>
        </w:trPr>
        <w:tc>
          <w:tcPr>
            <w:tcW w:w="10064" w:type="dxa"/>
            <w:tcBorders>
              <w:top w:val="single" w:sz="4" w:space="0" w:color="000000"/>
              <w:left w:val="single" w:sz="4" w:space="0" w:color="000000"/>
              <w:bottom w:val="single" w:sz="4" w:space="0" w:color="000000"/>
              <w:right w:val="single" w:sz="4" w:space="0" w:color="000000"/>
            </w:tcBorders>
          </w:tcPr>
          <w:p w14:paraId="0564B2E2" w14:textId="77777777" w:rsidR="00547709" w:rsidRDefault="00F3613E" w:rsidP="00C352C1">
            <w:pPr>
              <w:spacing w:after="0" w:line="286" w:lineRule="auto"/>
              <w:ind w:left="72" w:right="125" w:firstLine="0"/>
              <w:rPr>
                <w:sz w:val="20"/>
                <w:szCs w:val="20"/>
              </w:rPr>
            </w:pPr>
            <w:r w:rsidRPr="00C352C1">
              <w:rPr>
                <w:sz w:val="20"/>
                <w:szCs w:val="20"/>
              </w:rPr>
              <w:t xml:space="preserve">__________________________________________________________________________ </w:t>
            </w:r>
            <w:r w:rsidRPr="00C710BE">
              <w:rPr>
                <w:sz w:val="20"/>
                <w:szCs w:val="20"/>
              </w:rPr>
              <w:t xml:space="preserve">(далее – Клиент) </w:t>
            </w:r>
          </w:p>
          <w:p w14:paraId="032F4792" w14:textId="77777777" w:rsidR="001719BA" w:rsidRPr="00C352C1" w:rsidRDefault="00F3613E" w:rsidP="00C352C1">
            <w:pPr>
              <w:spacing w:after="0" w:line="286" w:lineRule="auto"/>
              <w:ind w:left="72" w:right="125" w:firstLine="0"/>
              <w:rPr>
                <w:sz w:val="20"/>
                <w:szCs w:val="20"/>
              </w:rPr>
            </w:pPr>
            <w:r w:rsidRPr="00C352C1">
              <w:rPr>
                <w:sz w:val="20"/>
                <w:szCs w:val="20"/>
              </w:rPr>
              <w:t>(</w:t>
            </w:r>
            <w:r w:rsidRPr="00C352C1">
              <w:rPr>
                <w:i/>
                <w:sz w:val="20"/>
                <w:szCs w:val="20"/>
              </w:rPr>
              <w:t xml:space="preserve">для юридических лиц – полное наименование; для индивидуальных предпринимателей и лиц, занимающихся частной практикой – ИП или вид деятельности, Ф.И.О. </w:t>
            </w:r>
            <w:r w:rsidRPr="00C352C1">
              <w:rPr>
                <w:sz w:val="20"/>
                <w:szCs w:val="20"/>
              </w:rPr>
              <w:t>(</w:t>
            </w:r>
            <w:r w:rsidRPr="00C352C1">
              <w:rPr>
                <w:i/>
                <w:sz w:val="20"/>
                <w:szCs w:val="20"/>
              </w:rPr>
              <w:t>полностью</w:t>
            </w:r>
            <w:r w:rsidRPr="00C352C1">
              <w:rPr>
                <w:sz w:val="20"/>
                <w:szCs w:val="20"/>
              </w:rPr>
              <w:t xml:space="preserve">)) </w:t>
            </w:r>
          </w:p>
          <w:p w14:paraId="47D959BF" w14:textId="77777777" w:rsidR="001719BA" w:rsidRPr="00C352C1" w:rsidRDefault="00F3613E" w:rsidP="00C352C1">
            <w:pPr>
              <w:spacing w:after="0" w:line="259" w:lineRule="auto"/>
              <w:ind w:right="0" w:firstLine="0"/>
              <w:jc w:val="left"/>
              <w:rPr>
                <w:sz w:val="20"/>
                <w:szCs w:val="20"/>
              </w:rPr>
            </w:pPr>
            <w:r w:rsidRPr="00C352C1">
              <w:rPr>
                <w:b/>
                <w:sz w:val="20"/>
                <w:szCs w:val="20"/>
              </w:rPr>
              <w:t>ИНН</w:t>
            </w:r>
            <w:r w:rsidRPr="00C710BE">
              <w:rPr>
                <w:sz w:val="20"/>
                <w:szCs w:val="20"/>
              </w:rPr>
              <w:t xml:space="preserve">____________________________________  </w:t>
            </w:r>
          </w:p>
          <w:p w14:paraId="7854C695" w14:textId="77777777" w:rsidR="001719BA" w:rsidRPr="00C352C1" w:rsidRDefault="00F3613E" w:rsidP="00FD7984">
            <w:pPr>
              <w:spacing w:after="0" w:line="259" w:lineRule="auto"/>
              <w:ind w:right="0" w:firstLine="0"/>
              <w:jc w:val="left"/>
              <w:rPr>
                <w:sz w:val="20"/>
                <w:szCs w:val="20"/>
              </w:rPr>
            </w:pPr>
            <w:r w:rsidRPr="00C352C1">
              <w:rPr>
                <w:b/>
                <w:sz w:val="20"/>
                <w:szCs w:val="20"/>
              </w:rPr>
              <w:t>Контактный телефон Клиента</w:t>
            </w:r>
            <w:r w:rsidRPr="00C710BE">
              <w:rPr>
                <w:sz w:val="20"/>
                <w:szCs w:val="20"/>
              </w:rPr>
              <w:t>: +7(_______</w:t>
            </w:r>
            <w:proofErr w:type="gramStart"/>
            <w:r w:rsidRPr="00C710BE">
              <w:rPr>
                <w:sz w:val="20"/>
                <w:szCs w:val="20"/>
              </w:rPr>
              <w:t>_)_</w:t>
            </w:r>
            <w:proofErr w:type="gramEnd"/>
            <w:r w:rsidRPr="00C710BE">
              <w:rPr>
                <w:sz w:val="20"/>
                <w:szCs w:val="20"/>
              </w:rPr>
              <w:t xml:space="preserve">____________________________, </w:t>
            </w:r>
          </w:p>
          <w:p w14:paraId="67533CEF" w14:textId="77777777" w:rsidR="001719BA" w:rsidRPr="00C352C1" w:rsidRDefault="00F3613E" w:rsidP="00FD7984">
            <w:pPr>
              <w:spacing w:after="0" w:line="259" w:lineRule="auto"/>
              <w:ind w:right="0" w:firstLine="0"/>
              <w:jc w:val="left"/>
              <w:rPr>
                <w:sz w:val="20"/>
                <w:szCs w:val="20"/>
              </w:rPr>
            </w:pPr>
            <w:r w:rsidRPr="00C352C1">
              <w:rPr>
                <w:b/>
                <w:sz w:val="20"/>
                <w:szCs w:val="20"/>
              </w:rPr>
              <w:t>Адрес электронной почты Клиента (e-</w:t>
            </w:r>
            <w:proofErr w:type="spellStart"/>
            <w:r w:rsidRPr="00C352C1">
              <w:rPr>
                <w:b/>
                <w:sz w:val="20"/>
                <w:szCs w:val="20"/>
              </w:rPr>
              <w:t>mail</w:t>
            </w:r>
            <w:proofErr w:type="spellEnd"/>
            <w:r w:rsidRPr="00C352C1">
              <w:rPr>
                <w:b/>
                <w:sz w:val="20"/>
                <w:szCs w:val="20"/>
              </w:rPr>
              <w:t>):</w:t>
            </w:r>
            <w:r w:rsidRPr="00C710BE">
              <w:rPr>
                <w:sz w:val="20"/>
                <w:szCs w:val="20"/>
              </w:rPr>
              <w:t xml:space="preserve"> ________________@_________________._____</w:t>
            </w:r>
            <w:r w:rsidRPr="00C352C1">
              <w:rPr>
                <w:b/>
                <w:sz w:val="20"/>
                <w:szCs w:val="20"/>
              </w:rPr>
              <w:t xml:space="preserve"> </w:t>
            </w:r>
          </w:p>
        </w:tc>
      </w:tr>
      <w:tr w:rsidR="001719BA" w14:paraId="7A5058D3" w14:textId="77777777" w:rsidTr="00C352C1">
        <w:trPr>
          <w:trHeight w:val="6476"/>
        </w:trPr>
        <w:tc>
          <w:tcPr>
            <w:tcW w:w="10064" w:type="dxa"/>
            <w:tcBorders>
              <w:top w:val="single" w:sz="4" w:space="0" w:color="000000"/>
              <w:left w:val="single" w:sz="4" w:space="0" w:color="000000"/>
              <w:bottom w:val="single" w:sz="4" w:space="0" w:color="000000"/>
              <w:right w:val="single" w:sz="4" w:space="0" w:color="000000"/>
            </w:tcBorders>
          </w:tcPr>
          <w:p w14:paraId="10CC7A5C" w14:textId="77777777" w:rsidR="001719BA" w:rsidRPr="00C352C1" w:rsidRDefault="00F3613E" w:rsidP="00C352C1">
            <w:pPr>
              <w:spacing w:after="0" w:line="252" w:lineRule="auto"/>
              <w:ind w:right="54" w:firstLine="0"/>
              <w:rPr>
                <w:sz w:val="20"/>
                <w:szCs w:val="20"/>
              </w:rPr>
            </w:pPr>
            <w:r w:rsidRPr="00C710BE">
              <w:rPr>
                <w:sz w:val="20"/>
                <w:szCs w:val="20"/>
              </w:rPr>
              <w:t>Настоящим на основании Договора комплексного банковского обслуживания №____ от _</w:t>
            </w:r>
            <w:proofErr w:type="gramStart"/>
            <w:r w:rsidRPr="00C710BE">
              <w:rPr>
                <w:sz w:val="20"/>
                <w:szCs w:val="20"/>
              </w:rPr>
              <w:t>_._</w:t>
            </w:r>
            <w:proofErr w:type="gramEnd"/>
            <w:r w:rsidRPr="00C710BE">
              <w:rPr>
                <w:sz w:val="20"/>
                <w:szCs w:val="20"/>
              </w:rPr>
              <w:t xml:space="preserve">_.20__ г., являющегося договором присоединения, заключенного между Банком и Клиентом в порядке, предусмотренном ст. 428 Гражданского кодекса Российской Федерации, заявляем о присоединении к следующим Правилам в рамках Договора комплексного банковского обслуживания (далее – «Правила»): </w:t>
            </w:r>
          </w:p>
          <w:p w14:paraId="0F7ECAB4" w14:textId="77777777" w:rsidR="00547709" w:rsidRDefault="00547709" w:rsidP="00FD7984">
            <w:pPr>
              <w:spacing w:after="0" w:line="259" w:lineRule="auto"/>
              <w:ind w:right="0" w:firstLine="0"/>
              <w:jc w:val="left"/>
              <w:rPr>
                <w:i/>
                <w:sz w:val="20"/>
                <w:szCs w:val="20"/>
              </w:rPr>
            </w:pPr>
          </w:p>
          <w:p w14:paraId="0E332679" w14:textId="77777777" w:rsidR="001719BA" w:rsidRPr="00C352C1" w:rsidRDefault="00F3613E" w:rsidP="00C352C1">
            <w:pPr>
              <w:spacing w:after="0" w:line="265" w:lineRule="auto"/>
              <w:ind w:right="52" w:firstLine="0"/>
              <w:rPr>
                <w:sz w:val="20"/>
                <w:szCs w:val="20"/>
              </w:rPr>
            </w:pPr>
            <w:r w:rsidRPr="00C710BE">
              <w:rPr>
                <w:rFonts w:ascii="MS Gothic" w:eastAsia="MS Gothic" w:hAnsi="MS Gothic" w:cs="MS Gothic"/>
                <w:sz w:val="20"/>
                <w:szCs w:val="20"/>
              </w:rPr>
              <w:t>☐</w:t>
            </w:r>
            <w:r w:rsidRPr="00C710BE">
              <w:rPr>
                <w:sz w:val="20"/>
                <w:szCs w:val="20"/>
              </w:rPr>
              <w:t xml:space="preserve"> Правилам открытия и обслуживания банковских счетов юридических лиц, индивидуальных предпринимателей и лиц, занимающихся частной практикой, в ООО КБ «</w:t>
            </w:r>
            <w:r w:rsidR="00547709">
              <w:rPr>
                <w:sz w:val="20"/>
                <w:szCs w:val="20"/>
              </w:rPr>
              <w:t>ГТ банк</w:t>
            </w:r>
            <w:r w:rsidRPr="00C710BE">
              <w:rPr>
                <w:sz w:val="20"/>
                <w:szCs w:val="20"/>
              </w:rPr>
              <w:t>»</w:t>
            </w:r>
            <w:r w:rsidR="00547709">
              <w:rPr>
                <w:sz w:val="20"/>
                <w:szCs w:val="20"/>
              </w:rPr>
              <w:t xml:space="preserve"> </w:t>
            </w:r>
            <w:r w:rsidRPr="00C710BE">
              <w:rPr>
                <w:sz w:val="20"/>
                <w:szCs w:val="20"/>
              </w:rPr>
              <w:t xml:space="preserve">и просим открыть расчетный счет в Банке в валюте: </w:t>
            </w:r>
          </w:p>
          <w:p w14:paraId="5B57A395" w14:textId="77777777" w:rsidR="001719BA" w:rsidRPr="00C352C1" w:rsidRDefault="00547709" w:rsidP="00C352C1">
            <w:pPr>
              <w:spacing w:after="0" w:line="259" w:lineRule="auto"/>
              <w:ind w:right="0" w:firstLine="0"/>
              <w:jc w:val="left"/>
              <w:rPr>
                <w:sz w:val="20"/>
                <w:szCs w:val="20"/>
              </w:rPr>
            </w:pPr>
            <w:r>
              <w:rPr>
                <w:rFonts w:ascii="MS Gothic" w:eastAsia="MS Gothic" w:hAnsi="MS Gothic" w:cs="MS Gothic"/>
                <w:sz w:val="20"/>
                <w:szCs w:val="20"/>
              </w:rPr>
              <w:t xml:space="preserve">     </w:t>
            </w:r>
            <w:r w:rsidR="00F3613E" w:rsidRPr="00C710BE">
              <w:rPr>
                <w:rFonts w:ascii="MS Gothic" w:eastAsia="MS Gothic" w:hAnsi="MS Gothic" w:cs="MS Gothic"/>
                <w:sz w:val="20"/>
                <w:szCs w:val="20"/>
              </w:rPr>
              <w:t>☐</w:t>
            </w:r>
            <w:r w:rsidR="00F3613E" w:rsidRPr="00C710BE">
              <w:rPr>
                <w:sz w:val="20"/>
                <w:szCs w:val="20"/>
              </w:rPr>
              <w:t xml:space="preserve"> Российской Федерации (</w:t>
            </w:r>
            <w:proofErr w:type="gramStart"/>
            <w:r w:rsidR="00F3613E" w:rsidRPr="00C710BE">
              <w:rPr>
                <w:sz w:val="20"/>
                <w:szCs w:val="20"/>
              </w:rPr>
              <w:t xml:space="preserve">RUR)   </w:t>
            </w:r>
            <w:proofErr w:type="gramEnd"/>
            <w:r w:rsidR="00F3613E" w:rsidRPr="00C710BE">
              <w:rPr>
                <w:sz w:val="20"/>
                <w:szCs w:val="20"/>
              </w:rPr>
              <w:t xml:space="preserve">                                            </w:t>
            </w:r>
            <w:r>
              <w:rPr>
                <w:sz w:val="20"/>
                <w:szCs w:val="20"/>
              </w:rPr>
              <w:t xml:space="preserve"> </w:t>
            </w:r>
            <w:r w:rsidR="00F3613E" w:rsidRPr="00C710BE">
              <w:rPr>
                <w:sz w:val="20"/>
                <w:szCs w:val="20"/>
              </w:rPr>
              <w:t xml:space="preserve"> </w:t>
            </w:r>
            <w:r w:rsidR="00F3613E" w:rsidRPr="00C710BE">
              <w:rPr>
                <w:rFonts w:ascii="Segoe UI Symbol" w:eastAsia="Segoe UI Symbol" w:hAnsi="Segoe UI Symbol" w:cs="Segoe UI Symbol"/>
                <w:sz w:val="20"/>
                <w:szCs w:val="20"/>
              </w:rPr>
              <w:t>☐</w:t>
            </w:r>
            <w:r w:rsidR="00F3613E" w:rsidRPr="00C710BE">
              <w:rPr>
                <w:sz w:val="20"/>
                <w:szCs w:val="20"/>
              </w:rPr>
              <w:t xml:space="preserve"> Евро (EUR) </w:t>
            </w:r>
          </w:p>
          <w:p w14:paraId="4C2B6ABD" w14:textId="77777777" w:rsidR="00547709" w:rsidRDefault="00547709" w:rsidP="00C352C1">
            <w:pPr>
              <w:spacing w:after="0" w:line="259" w:lineRule="auto"/>
              <w:ind w:right="0" w:firstLine="0"/>
              <w:jc w:val="left"/>
              <w:rPr>
                <w:rFonts w:ascii="MS Gothic" w:eastAsia="MS Gothic" w:hAnsi="MS Gothic" w:cs="MS Gothic"/>
                <w:sz w:val="20"/>
                <w:szCs w:val="20"/>
              </w:rPr>
            </w:pPr>
            <w:r>
              <w:rPr>
                <w:rFonts w:ascii="MS Gothic" w:eastAsia="MS Gothic" w:hAnsi="MS Gothic" w:cs="MS Gothic"/>
                <w:sz w:val="20"/>
                <w:szCs w:val="20"/>
              </w:rPr>
              <w:t xml:space="preserve">     </w:t>
            </w:r>
            <w:r w:rsidR="00F3613E" w:rsidRPr="00C710BE">
              <w:rPr>
                <w:rFonts w:ascii="MS Gothic" w:eastAsia="MS Gothic" w:hAnsi="MS Gothic" w:cs="MS Gothic"/>
                <w:sz w:val="20"/>
                <w:szCs w:val="20"/>
              </w:rPr>
              <w:t>☐</w:t>
            </w:r>
            <w:r w:rsidR="00F3613E" w:rsidRPr="00C710BE">
              <w:rPr>
                <w:sz w:val="20"/>
                <w:szCs w:val="20"/>
              </w:rPr>
              <w:t xml:space="preserve"> Долларах США (</w:t>
            </w:r>
            <w:proofErr w:type="gramStart"/>
            <w:r w:rsidR="00F3613E" w:rsidRPr="00C710BE">
              <w:rPr>
                <w:sz w:val="20"/>
                <w:szCs w:val="20"/>
              </w:rPr>
              <w:t xml:space="preserve">USD)   </w:t>
            </w:r>
            <w:proofErr w:type="gramEnd"/>
            <w:r w:rsidR="00F3613E" w:rsidRPr="00C710BE">
              <w:rPr>
                <w:sz w:val="20"/>
                <w:szCs w:val="20"/>
              </w:rPr>
              <w:t xml:space="preserve">                                                          </w:t>
            </w:r>
            <w:r>
              <w:rPr>
                <w:sz w:val="20"/>
                <w:szCs w:val="20"/>
              </w:rPr>
              <w:t xml:space="preserve"> </w:t>
            </w:r>
            <w:r w:rsidR="00F3613E" w:rsidRPr="00C710BE">
              <w:rPr>
                <w:rFonts w:ascii="Segoe UI Symbol" w:eastAsia="Segoe UI Symbol" w:hAnsi="Segoe UI Symbol" w:cs="Segoe UI Symbol"/>
                <w:sz w:val="20"/>
                <w:szCs w:val="20"/>
              </w:rPr>
              <w:t>☐</w:t>
            </w:r>
            <w:r w:rsidR="00F3613E" w:rsidRPr="00C710BE">
              <w:rPr>
                <w:sz w:val="20"/>
                <w:szCs w:val="20"/>
              </w:rPr>
              <w:t xml:space="preserve"> </w:t>
            </w:r>
            <w:r w:rsidRPr="009F4980">
              <w:rPr>
                <w:sz w:val="20"/>
                <w:szCs w:val="20"/>
              </w:rPr>
              <w:t>Тенге (</w:t>
            </w:r>
            <w:r w:rsidRPr="009F4980">
              <w:rPr>
                <w:sz w:val="20"/>
                <w:szCs w:val="20"/>
                <w:lang w:val="en-US"/>
              </w:rPr>
              <w:t>KZT</w:t>
            </w:r>
            <w:r w:rsidRPr="009F4980">
              <w:rPr>
                <w:sz w:val="20"/>
                <w:szCs w:val="20"/>
              </w:rPr>
              <w:t xml:space="preserve">) </w:t>
            </w:r>
          </w:p>
          <w:p w14:paraId="38AAA5CF" w14:textId="77777777" w:rsidR="001719BA" w:rsidRPr="00C352C1" w:rsidRDefault="00547709" w:rsidP="00C352C1">
            <w:pPr>
              <w:spacing w:after="0" w:line="259" w:lineRule="auto"/>
              <w:ind w:right="0" w:firstLine="0"/>
              <w:jc w:val="left"/>
              <w:rPr>
                <w:sz w:val="20"/>
                <w:szCs w:val="20"/>
              </w:rPr>
            </w:pPr>
            <w:r>
              <w:rPr>
                <w:rFonts w:ascii="MS Gothic" w:eastAsia="MS Gothic" w:hAnsi="MS Gothic" w:cs="MS Gothic"/>
                <w:sz w:val="20"/>
                <w:szCs w:val="20"/>
              </w:rPr>
              <w:t xml:space="preserve">     </w:t>
            </w:r>
            <w:r w:rsidR="00F3613E" w:rsidRPr="00C710BE">
              <w:rPr>
                <w:rFonts w:ascii="MS Gothic" w:eastAsia="MS Gothic" w:hAnsi="MS Gothic" w:cs="MS Gothic"/>
                <w:sz w:val="20"/>
                <w:szCs w:val="20"/>
              </w:rPr>
              <w:t>☐</w:t>
            </w:r>
            <w:r w:rsidR="00F3613E" w:rsidRPr="00C710BE">
              <w:rPr>
                <w:sz w:val="20"/>
                <w:szCs w:val="20"/>
              </w:rPr>
              <w:t xml:space="preserve"> Китайских юань (</w:t>
            </w:r>
            <w:proofErr w:type="gramStart"/>
            <w:r w:rsidR="00F3613E" w:rsidRPr="00C710BE">
              <w:rPr>
                <w:sz w:val="20"/>
                <w:szCs w:val="20"/>
              </w:rPr>
              <w:t xml:space="preserve">CNY)   </w:t>
            </w:r>
            <w:proofErr w:type="gramEnd"/>
            <w:r w:rsidR="00F3613E" w:rsidRPr="00C710BE">
              <w:rPr>
                <w:sz w:val="20"/>
                <w:szCs w:val="20"/>
              </w:rPr>
              <w:t xml:space="preserve">                                                        </w:t>
            </w:r>
            <w:r>
              <w:rPr>
                <w:sz w:val="20"/>
                <w:szCs w:val="20"/>
              </w:rPr>
              <w:t xml:space="preserve"> </w:t>
            </w:r>
            <w:r w:rsidR="00F3613E" w:rsidRPr="00C710BE">
              <w:rPr>
                <w:rFonts w:ascii="Segoe UI Symbol" w:eastAsia="Segoe UI Symbol" w:hAnsi="Segoe UI Symbol" w:cs="Segoe UI Symbol"/>
                <w:sz w:val="20"/>
                <w:szCs w:val="20"/>
              </w:rPr>
              <w:t>☐</w:t>
            </w:r>
            <w:r w:rsidR="00F3613E" w:rsidRPr="00C710BE">
              <w:rPr>
                <w:sz w:val="20"/>
                <w:szCs w:val="20"/>
              </w:rPr>
              <w:t xml:space="preserve"> </w:t>
            </w:r>
            <w:r w:rsidRPr="009F4980">
              <w:rPr>
                <w:sz w:val="20"/>
                <w:szCs w:val="20"/>
              </w:rPr>
              <w:t>Белорусский рубль (</w:t>
            </w:r>
            <w:r w:rsidRPr="009F4980">
              <w:rPr>
                <w:sz w:val="20"/>
                <w:szCs w:val="20"/>
                <w:lang w:val="en-US"/>
              </w:rPr>
              <w:t>BYN</w:t>
            </w:r>
            <w:r w:rsidRPr="009F4980">
              <w:rPr>
                <w:sz w:val="20"/>
                <w:szCs w:val="20"/>
              </w:rPr>
              <w:t xml:space="preserve">) </w:t>
            </w:r>
            <w:r w:rsidR="00F3613E" w:rsidRPr="00C710BE">
              <w:rPr>
                <w:sz w:val="20"/>
                <w:szCs w:val="20"/>
              </w:rPr>
              <w:t xml:space="preserve"> </w:t>
            </w:r>
          </w:p>
          <w:p w14:paraId="05A7C52D" w14:textId="77777777" w:rsidR="001719BA" w:rsidRPr="00C352C1" w:rsidRDefault="00547709" w:rsidP="00C352C1">
            <w:pPr>
              <w:spacing w:after="0" w:line="294" w:lineRule="auto"/>
              <w:ind w:right="6793" w:firstLine="0"/>
              <w:jc w:val="left"/>
              <w:rPr>
                <w:sz w:val="20"/>
                <w:szCs w:val="20"/>
              </w:rPr>
            </w:pPr>
            <w:r>
              <w:rPr>
                <w:rFonts w:ascii="MS Gothic" w:eastAsia="MS Gothic" w:hAnsi="MS Gothic" w:cs="MS Gothic"/>
                <w:sz w:val="20"/>
                <w:szCs w:val="20"/>
              </w:rPr>
              <w:t xml:space="preserve">     </w:t>
            </w:r>
            <w:r w:rsidR="00F3613E" w:rsidRPr="00C710BE">
              <w:rPr>
                <w:rFonts w:ascii="MS Gothic" w:eastAsia="MS Gothic" w:hAnsi="MS Gothic" w:cs="MS Gothic"/>
                <w:sz w:val="20"/>
                <w:szCs w:val="20"/>
              </w:rPr>
              <w:t>☐</w:t>
            </w:r>
            <w:r w:rsidR="00F3613E" w:rsidRPr="00C710BE">
              <w:rPr>
                <w:sz w:val="20"/>
                <w:szCs w:val="20"/>
              </w:rPr>
              <w:t xml:space="preserve"> (иное)_______________</w:t>
            </w:r>
            <w:proofErr w:type="gramStart"/>
            <w:r w:rsidR="00F3613E" w:rsidRPr="00C710BE">
              <w:rPr>
                <w:sz w:val="20"/>
                <w:szCs w:val="20"/>
              </w:rPr>
              <w:t>_  Клиент</w:t>
            </w:r>
            <w:proofErr w:type="gramEnd"/>
            <w:r w:rsidR="00F3613E" w:rsidRPr="00C710BE">
              <w:rPr>
                <w:sz w:val="20"/>
                <w:szCs w:val="20"/>
              </w:rPr>
              <w:t xml:space="preserve"> подтверждает, что:  </w:t>
            </w:r>
          </w:p>
          <w:p w14:paraId="1044140F" w14:textId="77777777" w:rsidR="001719BA" w:rsidRPr="00C352C1" w:rsidRDefault="00F3613E" w:rsidP="00FD7984">
            <w:pPr>
              <w:spacing w:after="0" w:line="270" w:lineRule="auto"/>
              <w:ind w:right="58" w:firstLine="0"/>
              <w:jc w:val="left"/>
              <w:rPr>
                <w:sz w:val="20"/>
                <w:szCs w:val="20"/>
              </w:rPr>
            </w:pPr>
            <w:r w:rsidRPr="00C710BE">
              <w:rPr>
                <w:rFonts w:ascii="Segoe UI Symbol" w:eastAsia="Segoe UI Symbol" w:hAnsi="Segoe UI Symbol" w:cs="Segoe UI Symbol"/>
                <w:sz w:val="20"/>
                <w:szCs w:val="20"/>
              </w:rPr>
              <w:t>−</w:t>
            </w:r>
            <w:r w:rsidRPr="00C710BE">
              <w:rPr>
                <w:sz w:val="20"/>
                <w:szCs w:val="20"/>
              </w:rPr>
              <w:t xml:space="preserve"> ознакомился с Правилами понимает их содержание, выражает свое согласие с ними и обязуется их </w:t>
            </w:r>
            <w:proofErr w:type="gramStart"/>
            <w:r w:rsidRPr="00C710BE">
              <w:rPr>
                <w:sz w:val="20"/>
                <w:szCs w:val="20"/>
              </w:rPr>
              <w:t xml:space="preserve">выполнять;  </w:t>
            </w:r>
            <w:r w:rsidRPr="00C710BE">
              <w:rPr>
                <w:rFonts w:ascii="Segoe UI Symbol" w:eastAsia="Segoe UI Symbol" w:hAnsi="Segoe UI Symbol" w:cs="Segoe UI Symbol"/>
                <w:sz w:val="20"/>
                <w:szCs w:val="20"/>
              </w:rPr>
              <w:t>−</w:t>
            </w:r>
            <w:proofErr w:type="gramEnd"/>
            <w:r w:rsidRPr="00C710BE">
              <w:rPr>
                <w:sz w:val="20"/>
                <w:szCs w:val="20"/>
              </w:rPr>
              <w:t xml:space="preserve"> настоящее Заявление, подписанное Клиентом и принятое Банком, является документом, подтверждающим факт присоединения Клиента к Правилам и заключения </w:t>
            </w:r>
            <w:r w:rsidRPr="00C710BE">
              <w:rPr>
                <w:b/>
                <w:sz w:val="20"/>
                <w:szCs w:val="20"/>
              </w:rPr>
              <w:t>Договора банковского счета</w:t>
            </w:r>
            <w:r w:rsidRPr="00C710BE">
              <w:rPr>
                <w:sz w:val="20"/>
                <w:szCs w:val="20"/>
              </w:rPr>
              <w:t xml:space="preserve">. </w:t>
            </w:r>
          </w:p>
          <w:p w14:paraId="1EC24C95" w14:textId="77777777" w:rsidR="001719BA" w:rsidRPr="00C352C1" w:rsidRDefault="00F3613E" w:rsidP="00C352C1">
            <w:pPr>
              <w:spacing w:after="0" w:line="259" w:lineRule="auto"/>
              <w:ind w:right="0" w:firstLine="0"/>
              <w:jc w:val="left"/>
              <w:rPr>
                <w:sz w:val="20"/>
                <w:szCs w:val="20"/>
              </w:rPr>
            </w:pPr>
            <w:r w:rsidRPr="00C710BE">
              <w:rPr>
                <w:sz w:val="20"/>
                <w:szCs w:val="20"/>
              </w:rPr>
              <w:t xml:space="preserve"> </w:t>
            </w:r>
          </w:p>
          <w:p w14:paraId="1F00AE66" w14:textId="77777777" w:rsidR="001719BA" w:rsidRPr="00C352C1" w:rsidRDefault="00F3613E" w:rsidP="00C352C1">
            <w:pPr>
              <w:spacing w:after="0" w:line="259" w:lineRule="auto"/>
              <w:ind w:right="0" w:firstLine="0"/>
              <w:jc w:val="left"/>
              <w:rPr>
                <w:sz w:val="20"/>
                <w:szCs w:val="20"/>
              </w:rPr>
            </w:pPr>
            <w:r w:rsidRPr="00C710BE">
              <w:rPr>
                <w:sz w:val="20"/>
                <w:szCs w:val="20"/>
              </w:rPr>
              <w:t xml:space="preserve"> </w:t>
            </w:r>
            <w:r w:rsidRPr="00C710BE">
              <w:rPr>
                <w:rFonts w:ascii="MS Gothic" w:eastAsia="MS Gothic" w:hAnsi="MS Gothic" w:cs="MS Gothic"/>
                <w:sz w:val="20"/>
                <w:szCs w:val="20"/>
              </w:rPr>
              <w:t>☐</w:t>
            </w:r>
            <w:r w:rsidRPr="00C710BE">
              <w:rPr>
                <w:sz w:val="20"/>
                <w:szCs w:val="20"/>
              </w:rPr>
              <w:t xml:space="preserve"> Правилам открытия и ведения специального банковского счета (залогового счета) в ООО КБ «</w:t>
            </w:r>
            <w:r w:rsidR="00547709">
              <w:rPr>
                <w:sz w:val="20"/>
                <w:szCs w:val="20"/>
              </w:rPr>
              <w:t>ГТ банк</w:t>
            </w:r>
            <w:r w:rsidRPr="00C710BE">
              <w:rPr>
                <w:sz w:val="20"/>
                <w:szCs w:val="20"/>
              </w:rPr>
              <w:t>»</w:t>
            </w:r>
            <w:r w:rsidR="00547709">
              <w:rPr>
                <w:sz w:val="20"/>
                <w:szCs w:val="20"/>
              </w:rPr>
              <w:t xml:space="preserve"> </w:t>
            </w:r>
            <w:r w:rsidRPr="00C710BE">
              <w:rPr>
                <w:sz w:val="20"/>
                <w:szCs w:val="20"/>
              </w:rPr>
              <w:t>и просим открыть</w:t>
            </w:r>
            <w:r w:rsidR="00547709">
              <w:rPr>
                <w:sz w:val="20"/>
                <w:szCs w:val="20"/>
              </w:rPr>
              <w:t xml:space="preserve"> </w:t>
            </w:r>
            <w:r w:rsidRPr="00C710BE">
              <w:rPr>
                <w:sz w:val="20"/>
                <w:szCs w:val="20"/>
              </w:rPr>
              <w:t xml:space="preserve">залоговый счет в валюте _____________. </w:t>
            </w:r>
          </w:p>
          <w:p w14:paraId="782F305B" w14:textId="77777777" w:rsidR="00547709" w:rsidRDefault="00547709" w:rsidP="00C352C1">
            <w:pPr>
              <w:spacing w:after="0" w:line="259" w:lineRule="auto"/>
              <w:ind w:right="0" w:firstLine="0"/>
              <w:jc w:val="left"/>
              <w:rPr>
                <w:sz w:val="20"/>
                <w:szCs w:val="20"/>
              </w:rPr>
            </w:pPr>
          </w:p>
          <w:p w14:paraId="455F00D4" w14:textId="77777777" w:rsidR="001719BA" w:rsidRPr="00C352C1" w:rsidRDefault="00F3613E" w:rsidP="00C352C1">
            <w:pPr>
              <w:spacing w:after="0" w:line="259" w:lineRule="auto"/>
              <w:ind w:right="0" w:firstLine="0"/>
              <w:jc w:val="left"/>
              <w:rPr>
                <w:sz w:val="20"/>
                <w:szCs w:val="20"/>
              </w:rPr>
            </w:pPr>
            <w:r w:rsidRPr="00C710BE">
              <w:rPr>
                <w:sz w:val="20"/>
                <w:szCs w:val="20"/>
              </w:rPr>
              <w:t xml:space="preserve">Клиент подтверждает, что:  </w:t>
            </w:r>
          </w:p>
          <w:p w14:paraId="68AFA2E6" w14:textId="77777777" w:rsidR="001719BA" w:rsidRPr="00C352C1" w:rsidRDefault="00F3613E" w:rsidP="00FD7984">
            <w:pPr>
              <w:spacing w:after="0" w:line="270" w:lineRule="auto"/>
              <w:ind w:right="57" w:firstLine="0"/>
              <w:jc w:val="left"/>
              <w:rPr>
                <w:sz w:val="20"/>
                <w:szCs w:val="20"/>
              </w:rPr>
            </w:pPr>
            <w:r w:rsidRPr="00C710BE">
              <w:rPr>
                <w:rFonts w:ascii="Segoe UI Symbol" w:eastAsia="Segoe UI Symbol" w:hAnsi="Segoe UI Symbol" w:cs="Segoe UI Symbol"/>
                <w:sz w:val="20"/>
                <w:szCs w:val="20"/>
              </w:rPr>
              <w:t>−</w:t>
            </w:r>
            <w:r w:rsidRPr="00C710BE">
              <w:rPr>
                <w:sz w:val="20"/>
                <w:szCs w:val="20"/>
              </w:rPr>
              <w:t xml:space="preserve"> ознакомился с Правилами понимает их содержание, выражает свое согласие с ними и обязуется их </w:t>
            </w:r>
            <w:proofErr w:type="gramStart"/>
            <w:r w:rsidRPr="00C710BE">
              <w:rPr>
                <w:sz w:val="20"/>
                <w:szCs w:val="20"/>
              </w:rPr>
              <w:t xml:space="preserve">выполнять;  </w:t>
            </w:r>
            <w:r w:rsidRPr="00C710BE">
              <w:rPr>
                <w:rFonts w:ascii="Segoe UI Symbol" w:eastAsia="Segoe UI Symbol" w:hAnsi="Segoe UI Symbol" w:cs="Segoe UI Symbol"/>
                <w:sz w:val="20"/>
                <w:szCs w:val="20"/>
              </w:rPr>
              <w:t>−</w:t>
            </w:r>
            <w:proofErr w:type="gramEnd"/>
            <w:r w:rsidRPr="00C710BE">
              <w:rPr>
                <w:sz w:val="20"/>
                <w:szCs w:val="20"/>
              </w:rPr>
              <w:t xml:space="preserve"> настоящее Заявление, подписанное Клиентом и принятое Банком</w:t>
            </w:r>
            <w:r w:rsidR="00547709">
              <w:rPr>
                <w:sz w:val="20"/>
                <w:szCs w:val="20"/>
              </w:rPr>
              <w:t>,</w:t>
            </w:r>
            <w:r w:rsidRPr="00C710BE">
              <w:rPr>
                <w:sz w:val="20"/>
                <w:szCs w:val="20"/>
              </w:rPr>
              <w:t xml:space="preserve"> является документом, подтверждающим факт присоединения Клиента к Правилам и заключения </w:t>
            </w:r>
            <w:r w:rsidRPr="00C710BE">
              <w:rPr>
                <w:b/>
                <w:sz w:val="20"/>
                <w:szCs w:val="20"/>
              </w:rPr>
              <w:t>Договора залогового счета</w:t>
            </w:r>
            <w:r w:rsidRPr="00C710BE">
              <w:rPr>
                <w:sz w:val="20"/>
                <w:szCs w:val="20"/>
              </w:rPr>
              <w:t xml:space="preserve">. </w:t>
            </w:r>
          </w:p>
          <w:p w14:paraId="3509423F" w14:textId="77777777" w:rsidR="001719BA" w:rsidRPr="00C352C1" w:rsidRDefault="00F3613E" w:rsidP="00C352C1">
            <w:pPr>
              <w:spacing w:after="0" w:line="259" w:lineRule="auto"/>
              <w:ind w:right="0" w:firstLine="0"/>
              <w:jc w:val="left"/>
              <w:rPr>
                <w:sz w:val="20"/>
                <w:szCs w:val="20"/>
              </w:rPr>
            </w:pPr>
            <w:r w:rsidRPr="00C710BE">
              <w:rPr>
                <w:sz w:val="20"/>
                <w:szCs w:val="20"/>
              </w:rPr>
              <w:t xml:space="preserve"> </w:t>
            </w:r>
          </w:p>
          <w:p w14:paraId="3F3F4BEB" w14:textId="77777777" w:rsidR="001719BA" w:rsidRPr="00C352C1" w:rsidRDefault="00F3613E" w:rsidP="0038436D">
            <w:pPr>
              <w:spacing w:after="0" w:line="259" w:lineRule="auto"/>
              <w:ind w:right="0" w:firstLine="0"/>
              <w:jc w:val="left"/>
              <w:rPr>
                <w:sz w:val="20"/>
                <w:szCs w:val="20"/>
              </w:rPr>
            </w:pPr>
            <w:r w:rsidRPr="00C710BE">
              <w:rPr>
                <w:sz w:val="20"/>
                <w:szCs w:val="20"/>
              </w:rPr>
              <w:t>Правила и Тарифы Банка размещены на официальном сайте Банка в сети интернет по адресу</w:t>
            </w:r>
            <w:r w:rsidR="00D251A5">
              <w:t xml:space="preserve"> </w:t>
            </w:r>
            <w:r w:rsidR="00D251A5" w:rsidRPr="00C352C1">
              <w:rPr>
                <w:b/>
                <w:sz w:val="20"/>
                <w:szCs w:val="20"/>
              </w:rPr>
              <w:t>https://gaztransbank.ru/</w:t>
            </w:r>
          </w:p>
        </w:tc>
      </w:tr>
      <w:tr w:rsidR="001719BA" w14:paraId="1835E3EC" w14:textId="77777777">
        <w:trPr>
          <w:trHeight w:val="2081"/>
        </w:trPr>
        <w:tc>
          <w:tcPr>
            <w:tcW w:w="10064" w:type="dxa"/>
            <w:tcBorders>
              <w:top w:val="single" w:sz="4" w:space="0" w:color="000000"/>
              <w:left w:val="single" w:sz="4" w:space="0" w:color="000000"/>
              <w:bottom w:val="single" w:sz="4" w:space="0" w:color="000000"/>
              <w:right w:val="single" w:sz="4" w:space="0" w:color="000000"/>
            </w:tcBorders>
          </w:tcPr>
          <w:p w14:paraId="776C8A6A" w14:textId="77777777" w:rsidR="001719BA" w:rsidRDefault="00F3613E">
            <w:pPr>
              <w:spacing w:after="0" w:line="259" w:lineRule="auto"/>
              <w:ind w:right="0" w:firstLine="0"/>
              <w:jc w:val="left"/>
            </w:pPr>
            <w:r>
              <w:rPr>
                <w:b/>
                <w:sz w:val="20"/>
              </w:rPr>
              <w:t xml:space="preserve">Уведомление о возможных рисках**: </w:t>
            </w:r>
          </w:p>
          <w:p w14:paraId="1A06F6C7" w14:textId="77777777" w:rsidR="001719BA" w:rsidRDefault="00F3613E">
            <w:pPr>
              <w:spacing w:after="0" w:line="259" w:lineRule="auto"/>
              <w:ind w:right="51" w:firstLine="0"/>
            </w:pPr>
            <w:r>
              <w:rPr>
                <w:sz w:val="20"/>
              </w:rPr>
              <w:t>Денежные средства, находящиеся на счете застрахованы в порядке, размерах и на условиях, установленных Федеральным законом от 23.12.2003г. № 177-ФЗ «О страховании вкладов в банках Российской Федерации».  При наступлении страхового случая Клиент имеет право получить возмещение по счету. На дату подписания настоящего Заявления действующим законодательством Российской Федерации установлено, что денежные средства по совокупности остатков на счетах Клиента в одном банке застрахованы в размере 100 процентов, но не более суммы 1 400 000 рублей, если иное не установлено Федеральным законом от 23.12.2003г. № 177-ФЗ «О страховании вкладов в банках Российской Федерации». Если Клиент имеет несколько счетов в ООО КБ «</w:t>
            </w:r>
            <w:r w:rsidR="00D251A5">
              <w:rPr>
                <w:sz w:val="20"/>
              </w:rPr>
              <w:t>ГТ банк</w:t>
            </w:r>
            <w:r>
              <w:rPr>
                <w:sz w:val="20"/>
              </w:rPr>
              <w:t xml:space="preserve">», возмещение выплачивается по каждому из счетов пропорционально их размерам, но не более </w:t>
            </w:r>
            <w:r w:rsidR="00D251A5">
              <w:rPr>
                <w:sz w:val="20"/>
              </w:rPr>
              <w:t>1 400 000 рублей в</w:t>
            </w:r>
          </w:p>
        </w:tc>
      </w:tr>
      <w:tr w:rsidR="001719BA" w14:paraId="7D450169" w14:textId="77777777">
        <w:trPr>
          <w:trHeight w:val="2806"/>
        </w:trPr>
        <w:tc>
          <w:tcPr>
            <w:tcW w:w="10064" w:type="dxa"/>
            <w:tcBorders>
              <w:top w:val="single" w:sz="4" w:space="0" w:color="000000"/>
              <w:left w:val="single" w:sz="4" w:space="0" w:color="000000"/>
              <w:bottom w:val="single" w:sz="4" w:space="0" w:color="000000"/>
              <w:right w:val="single" w:sz="4" w:space="0" w:color="000000"/>
            </w:tcBorders>
          </w:tcPr>
          <w:p w14:paraId="66758DFA" w14:textId="77777777" w:rsidR="001719BA" w:rsidRDefault="00F3613E">
            <w:pPr>
              <w:spacing w:after="0" w:line="280" w:lineRule="auto"/>
              <w:ind w:right="0" w:firstLine="0"/>
            </w:pPr>
            <w:r>
              <w:rPr>
                <w:sz w:val="20"/>
              </w:rPr>
              <w:lastRenderedPageBreak/>
              <w:t xml:space="preserve">совокупности, если иное не установлено Федеральным законом от 23.12.2003г. № 177-ФЗ «О страховании вкладов в банках Российской Федерации». </w:t>
            </w:r>
          </w:p>
          <w:p w14:paraId="46D4A755" w14:textId="77777777" w:rsidR="001719BA" w:rsidRDefault="00F3613E">
            <w:pPr>
              <w:spacing w:after="0" w:line="253" w:lineRule="auto"/>
              <w:ind w:right="58" w:firstLine="0"/>
            </w:pPr>
            <w:r>
              <w:rPr>
                <w:sz w:val="20"/>
              </w:rPr>
              <w:t>При предоставлении Клиентом согласия на получение от Банка сообщений и уведомлений информационного характера, в том числе о совершаемых платежах по счетам, иных сведений</w:t>
            </w:r>
            <w:r w:rsidR="00D251A5">
              <w:rPr>
                <w:sz w:val="20"/>
              </w:rPr>
              <w:t>,</w:t>
            </w:r>
            <w:r>
              <w:rPr>
                <w:sz w:val="20"/>
              </w:rPr>
              <w:t xml:space="preserve"> составляющих банковскую и иную охраняемую законом тайну, на адрес электронной почты, указанный в настоящем Заявлении, Клиент осознает и принимает на себя все риски, связанные с распространением такой информации по незащищенным каналам связи. </w:t>
            </w:r>
          </w:p>
          <w:p w14:paraId="672436DA" w14:textId="77777777" w:rsidR="001719BA" w:rsidRDefault="00F3613E">
            <w:pPr>
              <w:spacing w:after="0" w:line="259" w:lineRule="auto"/>
              <w:ind w:right="0" w:firstLine="0"/>
              <w:jc w:val="left"/>
            </w:pPr>
            <w:r>
              <w:rPr>
                <w:sz w:val="20"/>
              </w:rPr>
              <w:t xml:space="preserve"> </w:t>
            </w:r>
          </w:p>
          <w:p w14:paraId="73593444" w14:textId="77777777" w:rsidR="001719BA" w:rsidRDefault="00F3613E">
            <w:pPr>
              <w:spacing w:after="28" w:line="279" w:lineRule="auto"/>
              <w:ind w:right="56" w:firstLine="0"/>
            </w:pPr>
            <w:r>
              <w:rPr>
                <w:sz w:val="20"/>
              </w:rPr>
              <w:t xml:space="preserve">Согласие на получение сведений, составляющих банковскую и иную охраняемую законом тайну на адрес электронной почты, указанный Клиентом в настоящем заявлении или в последнем по времени поступления в Банк заявлении от Клиента: </w:t>
            </w:r>
          </w:p>
          <w:p w14:paraId="40370432" w14:textId="77777777" w:rsidR="001719BA" w:rsidRDefault="00F3613E">
            <w:pPr>
              <w:spacing w:after="0" w:line="259" w:lineRule="auto"/>
              <w:ind w:right="0" w:firstLine="0"/>
              <w:jc w:val="left"/>
            </w:pPr>
            <w:r>
              <w:rPr>
                <w:rFonts w:ascii="Segoe UI Symbol" w:eastAsia="Segoe UI Symbol" w:hAnsi="Segoe UI Symbol" w:cs="Segoe UI Symbol"/>
                <w:sz w:val="20"/>
              </w:rPr>
              <w:t>☐</w:t>
            </w:r>
            <w:r>
              <w:rPr>
                <w:sz w:val="20"/>
              </w:rPr>
              <w:t xml:space="preserve"> согласен                                </w:t>
            </w:r>
            <w:r>
              <w:rPr>
                <w:rFonts w:ascii="Segoe UI Symbol" w:eastAsia="Segoe UI Symbol" w:hAnsi="Segoe UI Symbol" w:cs="Segoe UI Symbol"/>
                <w:sz w:val="20"/>
              </w:rPr>
              <w:t>☐</w:t>
            </w:r>
            <w:r>
              <w:rPr>
                <w:sz w:val="20"/>
              </w:rPr>
              <w:t xml:space="preserve"> не согласен </w:t>
            </w:r>
          </w:p>
          <w:p w14:paraId="19A8D6CC" w14:textId="77777777" w:rsidR="001719BA" w:rsidRDefault="00F3613E">
            <w:pPr>
              <w:spacing w:after="0" w:line="259" w:lineRule="auto"/>
              <w:ind w:right="0" w:firstLine="0"/>
              <w:jc w:val="left"/>
            </w:pPr>
            <w:r>
              <w:rPr>
                <w:sz w:val="20"/>
              </w:rPr>
              <w:t xml:space="preserve"> </w:t>
            </w:r>
          </w:p>
        </w:tc>
      </w:tr>
      <w:tr w:rsidR="001719BA" w14:paraId="5A8D2AC9" w14:textId="77777777">
        <w:trPr>
          <w:trHeight w:val="1014"/>
        </w:trPr>
        <w:tc>
          <w:tcPr>
            <w:tcW w:w="10064" w:type="dxa"/>
            <w:tcBorders>
              <w:top w:val="single" w:sz="4" w:space="0" w:color="000000"/>
              <w:left w:val="single" w:sz="4" w:space="0" w:color="000000"/>
              <w:bottom w:val="single" w:sz="4" w:space="0" w:color="000000"/>
              <w:right w:val="single" w:sz="4" w:space="0" w:color="000000"/>
            </w:tcBorders>
          </w:tcPr>
          <w:p w14:paraId="5B5406EA" w14:textId="77777777" w:rsidR="001719BA" w:rsidRDefault="00F3613E">
            <w:pPr>
              <w:spacing w:after="0" w:line="259" w:lineRule="auto"/>
              <w:ind w:right="0" w:firstLine="0"/>
              <w:jc w:val="left"/>
            </w:pPr>
            <w:r>
              <w:rPr>
                <w:sz w:val="20"/>
              </w:rPr>
              <w:t xml:space="preserve"> </w:t>
            </w:r>
            <w:r>
              <w:rPr>
                <w:b/>
                <w:sz w:val="20"/>
              </w:rPr>
              <w:t>Подпись Клиента (уполномоченного лица Клиента):</w:t>
            </w:r>
            <w:r>
              <w:rPr>
                <w:sz w:val="20"/>
              </w:rPr>
              <w:t xml:space="preserve"> </w:t>
            </w:r>
          </w:p>
          <w:p w14:paraId="419A1CE5" w14:textId="77777777" w:rsidR="001719BA" w:rsidRDefault="00F3613E">
            <w:pPr>
              <w:tabs>
                <w:tab w:val="center" w:pos="6334"/>
              </w:tabs>
              <w:spacing w:after="0" w:line="259" w:lineRule="auto"/>
              <w:ind w:right="0" w:firstLine="0"/>
              <w:jc w:val="left"/>
            </w:pPr>
            <w:r>
              <w:rPr>
                <w:b/>
                <w:sz w:val="20"/>
                <w:u w:val="single" w:color="000000"/>
              </w:rPr>
              <w:t xml:space="preserve">________________________________ </w:t>
            </w:r>
            <w:r>
              <w:rPr>
                <w:b/>
                <w:sz w:val="20"/>
                <w:u w:val="single" w:color="000000"/>
              </w:rPr>
              <w:tab/>
              <w:t>/___________________________ /___________________________</w:t>
            </w:r>
            <w:r>
              <w:rPr>
                <w:b/>
                <w:sz w:val="20"/>
              </w:rPr>
              <w:t xml:space="preserve"> </w:t>
            </w:r>
          </w:p>
          <w:p w14:paraId="50534785" w14:textId="77777777" w:rsidR="001719BA" w:rsidRDefault="00F3613E">
            <w:pPr>
              <w:tabs>
                <w:tab w:val="center" w:pos="3352"/>
                <w:tab w:val="center" w:pos="7323"/>
              </w:tabs>
              <w:spacing w:after="35" w:line="259" w:lineRule="auto"/>
              <w:ind w:right="0" w:firstLine="0"/>
              <w:jc w:val="left"/>
            </w:pPr>
            <w:r>
              <w:rPr>
                <w:sz w:val="16"/>
              </w:rPr>
              <w:t xml:space="preserve">(должность) </w:t>
            </w:r>
            <w:r>
              <w:rPr>
                <w:sz w:val="16"/>
              </w:rPr>
              <w:tab/>
              <w:t xml:space="preserve">                                                                            </w:t>
            </w:r>
            <w:proofErr w:type="gramStart"/>
            <w:r>
              <w:rPr>
                <w:sz w:val="16"/>
              </w:rPr>
              <w:t xml:space="preserve">   (</w:t>
            </w:r>
            <w:proofErr w:type="gramEnd"/>
            <w:r>
              <w:rPr>
                <w:sz w:val="16"/>
              </w:rPr>
              <w:t xml:space="preserve">подпись) </w:t>
            </w:r>
            <w:r>
              <w:rPr>
                <w:sz w:val="16"/>
              </w:rPr>
              <w:tab/>
              <w:t xml:space="preserve">                                              (фамилия, инициалы) </w:t>
            </w:r>
          </w:p>
          <w:p w14:paraId="25EB9A5A" w14:textId="77777777" w:rsidR="001719BA" w:rsidRDefault="00F3613E">
            <w:pPr>
              <w:spacing w:after="0" w:line="259" w:lineRule="auto"/>
              <w:ind w:right="57" w:firstLine="0"/>
              <w:jc w:val="center"/>
            </w:pPr>
            <w:r>
              <w:rPr>
                <w:sz w:val="16"/>
              </w:rPr>
              <w:t xml:space="preserve">МП                                                                                                                                                                                </w:t>
            </w:r>
            <w:r>
              <w:rPr>
                <w:b/>
                <w:sz w:val="20"/>
              </w:rPr>
              <w:t>«____»_____________20___г.</w:t>
            </w:r>
            <w:r>
              <w:rPr>
                <w:sz w:val="16"/>
              </w:rPr>
              <w:t xml:space="preserve"> </w:t>
            </w:r>
          </w:p>
        </w:tc>
      </w:tr>
      <w:tr w:rsidR="001719BA" w14:paraId="05546EDA" w14:textId="77777777">
        <w:trPr>
          <w:trHeight w:val="192"/>
        </w:trPr>
        <w:tc>
          <w:tcPr>
            <w:tcW w:w="10064" w:type="dxa"/>
            <w:tcBorders>
              <w:top w:val="single" w:sz="4" w:space="0" w:color="000000"/>
              <w:left w:val="single" w:sz="4" w:space="0" w:color="000000"/>
              <w:bottom w:val="single" w:sz="4" w:space="0" w:color="000000"/>
              <w:right w:val="single" w:sz="4" w:space="0" w:color="000000"/>
            </w:tcBorders>
            <w:shd w:val="clear" w:color="auto" w:fill="BFBFBF"/>
          </w:tcPr>
          <w:p w14:paraId="74AF54C8" w14:textId="77777777" w:rsidR="001719BA" w:rsidRDefault="00F3613E">
            <w:pPr>
              <w:spacing w:after="0" w:line="259" w:lineRule="auto"/>
              <w:ind w:right="52" w:firstLine="0"/>
              <w:jc w:val="center"/>
            </w:pPr>
            <w:r>
              <w:rPr>
                <w:b/>
                <w:sz w:val="16"/>
              </w:rPr>
              <w:t>ОТМЕТКИ БАНКА*</w:t>
            </w:r>
            <w:r>
              <w:rPr>
                <w:sz w:val="20"/>
              </w:rPr>
              <w:t xml:space="preserve"> </w:t>
            </w:r>
          </w:p>
        </w:tc>
      </w:tr>
      <w:tr w:rsidR="001719BA" w14:paraId="02ED50ED" w14:textId="77777777" w:rsidTr="00C352C1">
        <w:trPr>
          <w:trHeight w:val="2595"/>
        </w:trPr>
        <w:tc>
          <w:tcPr>
            <w:tcW w:w="10064" w:type="dxa"/>
            <w:tcBorders>
              <w:top w:val="single" w:sz="4" w:space="0" w:color="000000"/>
              <w:left w:val="single" w:sz="4" w:space="0" w:color="000000"/>
              <w:bottom w:val="single" w:sz="4" w:space="0" w:color="000000"/>
              <w:right w:val="single" w:sz="4" w:space="0" w:color="000000"/>
            </w:tcBorders>
          </w:tcPr>
          <w:p w14:paraId="132D4DC8" w14:textId="77777777" w:rsidR="001719BA" w:rsidRDefault="00F3613E">
            <w:pPr>
              <w:spacing w:after="0" w:line="259" w:lineRule="auto"/>
              <w:ind w:right="0" w:firstLine="0"/>
              <w:jc w:val="left"/>
            </w:pPr>
            <w:r>
              <w:rPr>
                <w:sz w:val="20"/>
              </w:rPr>
              <w:t>ООО КБ «</w:t>
            </w:r>
            <w:r w:rsidR="00D251A5">
              <w:rPr>
                <w:sz w:val="20"/>
              </w:rPr>
              <w:t>ГТ банк</w:t>
            </w:r>
            <w:r>
              <w:rPr>
                <w:sz w:val="20"/>
              </w:rPr>
              <w:t xml:space="preserve">» подтверждает прием настоящего Заявления. </w:t>
            </w:r>
          </w:p>
          <w:p w14:paraId="4C0DA80E" w14:textId="77777777" w:rsidR="001719BA" w:rsidRDefault="00F3613E">
            <w:pPr>
              <w:spacing w:after="14" w:line="280" w:lineRule="auto"/>
              <w:ind w:right="0" w:firstLine="0"/>
            </w:pPr>
            <w:r>
              <w:rPr>
                <w:sz w:val="20"/>
              </w:rPr>
              <w:t>В рамках Договора комплексного банковского обслуживания №______ от _____Клиенту открыт в ООО КБ «</w:t>
            </w:r>
            <w:r w:rsidR="00D251A5">
              <w:rPr>
                <w:sz w:val="20"/>
              </w:rPr>
              <w:t xml:space="preserve">ГТ </w:t>
            </w:r>
            <w:proofErr w:type="gramStart"/>
            <w:r w:rsidR="00D251A5">
              <w:rPr>
                <w:sz w:val="20"/>
              </w:rPr>
              <w:t>банк</w:t>
            </w:r>
            <w:r>
              <w:rPr>
                <w:sz w:val="20"/>
              </w:rPr>
              <w:t>»  :</w:t>
            </w:r>
            <w:proofErr w:type="gramEnd"/>
            <w:r>
              <w:rPr>
                <w:sz w:val="20"/>
              </w:rPr>
              <w:t xml:space="preserve"> </w:t>
            </w:r>
          </w:p>
          <w:p w14:paraId="42F4F5FB" w14:textId="77777777" w:rsidR="00D251A5" w:rsidRDefault="00F3613E" w:rsidP="000C78E1">
            <w:pPr>
              <w:spacing w:after="9" w:line="285" w:lineRule="auto"/>
              <w:ind w:right="123" w:firstLine="0"/>
              <w:rPr>
                <w:sz w:val="20"/>
              </w:rPr>
            </w:pPr>
            <w:r>
              <w:rPr>
                <w:rFonts w:ascii="MS Gothic" w:eastAsia="MS Gothic" w:hAnsi="MS Gothic" w:cs="MS Gothic"/>
                <w:sz w:val="20"/>
              </w:rPr>
              <w:t>☐</w:t>
            </w:r>
            <w:r>
              <w:rPr>
                <w:sz w:val="20"/>
              </w:rPr>
              <w:t xml:space="preserve"> расчетный счет № __________________, вид валюты: ______, Договор банковского счета № </w:t>
            </w:r>
            <w:r w:rsidR="000C78E1">
              <w:rPr>
                <w:sz w:val="20"/>
              </w:rPr>
              <w:t>_</w:t>
            </w:r>
            <w:r>
              <w:rPr>
                <w:sz w:val="20"/>
              </w:rPr>
              <w:t>___ от ___</w:t>
            </w:r>
            <w:r w:rsidR="000C78E1">
              <w:rPr>
                <w:sz w:val="20"/>
              </w:rPr>
              <w:t>______</w:t>
            </w:r>
            <w:r>
              <w:rPr>
                <w:sz w:val="20"/>
              </w:rPr>
              <w:t xml:space="preserve">  </w:t>
            </w:r>
          </w:p>
          <w:p w14:paraId="4A8D704E" w14:textId="77777777" w:rsidR="001719BA" w:rsidRDefault="00F3613E">
            <w:pPr>
              <w:spacing w:after="9" w:line="285" w:lineRule="auto"/>
              <w:ind w:right="891" w:firstLine="0"/>
            </w:pPr>
            <w:r>
              <w:rPr>
                <w:rFonts w:ascii="MS Gothic" w:eastAsia="MS Gothic" w:hAnsi="MS Gothic" w:cs="MS Gothic"/>
                <w:sz w:val="20"/>
              </w:rPr>
              <w:t>☐</w:t>
            </w:r>
            <w:r w:rsidR="000C78E1">
              <w:rPr>
                <w:sz w:val="20"/>
              </w:rPr>
              <w:t xml:space="preserve"> </w:t>
            </w:r>
            <w:r>
              <w:rPr>
                <w:sz w:val="20"/>
              </w:rPr>
              <w:t>залоговый счет №____________</w:t>
            </w:r>
            <w:r w:rsidR="000C78E1">
              <w:rPr>
                <w:sz w:val="20"/>
              </w:rPr>
              <w:t>_</w:t>
            </w:r>
            <w:r>
              <w:rPr>
                <w:sz w:val="20"/>
              </w:rPr>
              <w:t>___</w:t>
            </w:r>
            <w:r w:rsidR="000C78E1">
              <w:rPr>
                <w:sz w:val="20"/>
              </w:rPr>
              <w:t>_</w:t>
            </w:r>
            <w:r>
              <w:rPr>
                <w:sz w:val="20"/>
              </w:rPr>
              <w:t>,</w:t>
            </w:r>
            <w:r w:rsidR="000C78E1">
              <w:rPr>
                <w:sz w:val="20"/>
              </w:rPr>
              <w:t xml:space="preserve"> </w:t>
            </w:r>
            <w:r>
              <w:rPr>
                <w:sz w:val="20"/>
              </w:rPr>
              <w:t>вид валюты______</w:t>
            </w:r>
            <w:r w:rsidR="000C78E1">
              <w:rPr>
                <w:sz w:val="20"/>
              </w:rPr>
              <w:t>_</w:t>
            </w:r>
            <w:r>
              <w:rPr>
                <w:sz w:val="20"/>
              </w:rPr>
              <w:t>,</w:t>
            </w:r>
            <w:r w:rsidR="000C78E1">
              <w:rPr>
                <w:sz w:val="20"/>
              </w:rPr>
              <w:t xml:space="preserve"> </w:t>
            </w:r>
            <w:r>
              <w:rPr>
                <w:sz w:val="20"/>
              </w:rPr>
              <w:t xml:space="preserve">Договор залогового счета №_____от______  </w:t>
            </w:r>
          </w:p>
          <w:p w14:paraId="2F1A3D2C" w14:textId="77777777" w:rsidR="001719BA" w:rsidRDefault="00F3613E">
            <w:pPr>
              <w:spacing w:after="0" w:line="259" w:lineRule="auto"/>
              <w:ind w:right="0" w:firstLine="0"/>
              <w:jc w:val="left"/>
            </w:pPr>
            <w:r>
              <w:rPr>
                <w:b/>
                <w:sz w:val="20"/>
              </w:rPr>
              <w:t>Подпись Банка (уполномоченного лица Банка):</w:t>
            </w:r>
            <w:r>
              <w:rPr>
                <w:sz w:val="20"/>
              </w:rPr>
              <w:t xml:space="preserve"> </w:t>
            </w:r>
          </w:p>
          <w:p w14:paraId="1CA99CD9" w14:textId="77777777" w:rsidR="001719BA" w:rsidRDefault="00F3613E">
            <w:pPr>
              <w:tabs>
                <w:tab w:val="center" w:pos="4816"/>
                <w:tab w:val="center" w:pos="7749"/>
              </w:tabs>
              <w:spacing w:after="0" w:line="259" w:lineRule="auto"/>
              <w:ind w:right="0" w:firstLine="0"/>
              <w:jc w:val="left"/>
            </w:pPr>
            <w:r>
              <w:rPr>
                <w:b/>
                <w:sz w:val="20"/>
              </w:rPr>
              <w:t xml:space="preserve">________________________________ </w:t>
            </w:r>
            <w:r>
              <w:rPr>
                <w:b/>
                <w:sz w:val="20"/>
              </w:rPr>
              <w:tab/>
              <w:t xml:space="preserve">/_________________________ </w:t>
            </w:r>
            <w:r>
              <w:rPr>
                <w:b/>
                <w:sz w:val="20"/>
              </w:rPr>
              <w:tab/>
              <w:t xml:space="preserve">/___________________________ </w:t>
            </w:r>
          </w:p>
          <w:p w14:paraId="31F2FED5" w14:textId="77777777" w:rsidR="001719BA" w:rsidRDefault="00F3613E">
            <w:pPr>
              <w:tabs>
                <w:tab w:val="center" w:pos="3352"/>
                <w:tab w:val="center" w:pos="7324"/>
              </w:tabs>
              <w:spacing w:after="43" w:line="259" w:lineRule="auto"/>
              <w:ind w:right="0" w:firstLine="0"/>
              <w:jc w:val="left"/>
              <w:rPr>
                <w:sz w:val="16"/>
              </w:rPr>
            </w:pPr>
            <w:r>
              <w:rPr>
                <w:sz w:val="16"/>
              </w:rPr>
              <w:t xml:space="preserve">(должность) </w:t>
            </w:r>
            <w:r>
              <w:rPr>
                <w:sz w:val="16"/>
              </w:rPr>
              <w:tab/>
              <w:t xml:space="preserve">                                                                             </w:t>
            </w:r>
            <w:proofErr w:type="gramStart"/>
            <w:r>
              <w:rPr>
                <w:sz w:val="16"/>
              </w:rPr>
              <w:t xml:space="preserve">   (</w:t>
            </w:r>
            <w:proofErr w:type="gramEnd"/>
            <w:r>
              <w:rPr>
                <w:sz w:val="16"/>
              </w:rPr>
              <w:t xml:space="preserve">подпись) </w:t>
            </w:r>
            <w:r>
              <w:rPr>
                <w:sz w:val="16"/>
              </w:rPr>
              <w:tab/>
              <w:t xml:space="preserve">                                              (фамилия, инициалы) </w:t>
            </w:r>
          </w:p>
          <w:p w14:paraId="52270E97" w14:textId="77777777" w:rsidR="000C78E1" w:rsidRDefault="000C78E1">
            <w:pPr>
              <w:tabs>
                <w:tab w:val="center" w:pos="3352"/>
                <w:tab w:val="center" w:pos="7324"/>
              </w:tabs>
              <w:spacing w:after="43" w:line="259" w:lineRule="auto"/>
              <w:ind w:right="0" w:firstLine="0"/>
              <w:jc w:val="left"/>
            </w:pPr>
          </w:p>
          <w:p w14:paraId="3F678F32" w14:textId="77777777" w:rsidR="001719BA" w:rsidRDefault="00F3613E">
            <w:pPr>
              <w:spacing w:after="0" w:line="259" w:lineRule="auto"/>
              <w:ind w:right="0" w:firstLine="0"/>
              <w:jc w:val="left"/>
            </w:pPr>
            <w:r>
              <w:rPr>
                <w:sz w:val="16"/>
              </w:rPr>
              <w:t xml:space="preserve">МП                                                                                                                                                                                 </w:t>
            </w:r>
            <w:r>
              <w:rPr>
                <w:b/>
                <w:sz w:val="20"/>
              </w:rPr>
              <w:t>«____»_____________20___г.</w:t>
            </w:r>
            <w:r>
              <w:rPr>
                <w:sz w:val="14"/>
              </w:rPr>
              <w:t xml:space="preserve"> </w:t>
            </w:r>
          </w:p>
        </w:tc>
      </w:tr>
    </w:tbl>
    <w:p w14:paraId="65464CD1" w14:textId="77777777" w:rsidR="001719BA" w:rsidRDefault="00F3613E">
      <w:pPr>
        <w:spacing w:after="5" w:line="267" w:lineRule="auto"/>
        <w:ind w:left="312" w:right="0" w:hanging="10"/>
      </w:pPr>
      <w:r>
        <w:rPr>
          <w:sz w:val="16"/>
        </w:rPr>
        <w:t xml:space="preserve">* не распространяется при направлении по системе </w:t>
      </w:r>
      <w:r w:rsidR="00EC26F5">
        <w:rPr>
          <w:sz w:val="16"/>
        </w:rPr>
        <w:t>ДБО</w:t>
      </w:r>
      <w:r>
        <w:rPr>
          <w:sz w:val="16"/>
        </w:rPr>
        <w:t xml:space="preserve">. </w:t>
      </w:r>
    </w:p>
    <w:p w14:paraId="04F0DFF7" w14:textId="01F5FABC" w:rsidR="00C710BE" w:rsidRDefault="00F3613E" w:rsidP="00835886">
      <w:pPr>
        <w:spacing w:after="48" w:line="267" w:lineRule="auto"/>
        <w:ind w:left="312" w:right="0" w:hanging="10"/>
      </w:pPr>
      <w:r>
        <w:rPr>
          <w:sz w:val="16"/>
        </w:rPr>
        <w:t xml:space="preserve">**распространяется на Клиентов и счета, указанные в Федеральном законе от 23.12.2003г. № 177-ФЗ «О страховании вкладов в банках Российской Федерации» </w:t>
      </w:r>
      <w:bookmarkStart w:id="1" w:name="_GoBack"/>
      <w:bookmarkEnd w:id="1"/>
    </w:p>
    <w:sectPr w:rsidR="00C710BE" w:rsidSect="00C352C1">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709" w:right="851" w:bottom="851" w:left="1134" w:header="142" w:footer="6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026C0" w14:textId="77777777" w:rsidR="00D328E6" w:rsidRDefault="00D328E6">
      <w:pPr>
        <w:spacing w:after="0" w:line="240" w:lineRule="auto"/>
      </w:pPr>
      <w:r>
        <w:separator/>
      </w:r>
    </w:p>
  </w:endnote>
  <w:endnote w:type="continuationSeparator" w:id="0">
    <w:p w14:paraId="5198A2DD" w14:textId="77777777" w:rsidR="00D328E6" w:rsidRDefault="00D32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8D96C" w14:textId="4DB1AB88" w:rsidR="001221B4" w:rsidRDefault="001221B4">
    <w:pPr>
      <w:spacing w:after="0" w:line="259" w:lineRule="auto"/>
      <w:ind w:right="157" w:firstLine="0"/>
      <w:jc w:val="right"/>
    </w:pPr>
    <w:r>
      <w:fldChar w:fldCharType="begin"/>
    </w:r>
    <w:r>
      <w:instrText xml:space="preserve"> PAGE   \* MERGEFORMAT </w:instrText>
    </w:r>
    <w:r>
      <w:fldChar w:fldCharType="separate"/>
    </w:r>
    <w:r w:rsidR="00835886" w:rsidRPr="00835886">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14:paraId="75F9DD3F" w14:textId="77777777" w:rsidR="001221B4" w:rsidRDefault="001221B4">
    <w:pPr>
      <w:spacing w:after="0" w:line="259" w:lineRule="auto"/>
      <w:ind w:left="317"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E6412" w14:textId="77777777" w:rsidR="001221B4" w:rsidRDefault="001221B4">
    <w:pPr>
      <w:spacing w:after="16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4BDC5" w14:textId="77777777" w:rsidR="001221B4" w:rsidRDefault="001221B4">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71974" w14:textId="77777777" w:rsidR="00D328E6" w:rsidRDefault="00D328E6">
      <w:pPr>
        <w:spacing w:after="0" w:line="290" w:lineRule="auto"/>
        <w:ind w:right="0" w:firstLine="0"/>
      </w:pPr>
      <w:r>
        <w:separator/>
      </w:r>
    </w:p>
  </w:footnote>
  <w:footnote w:type="continuationSeparator" w:id="0">
    <w:p w14:paraId="425AE768" w14:textId="77777777" w:rsidR="00D328E6" w:rsidRDefault="00D328E6">
      <w:pPr>
        <w:spacing w:after="0" w:line="290" w:lineRule="auto"/>
        <w:ind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25522" w14:textId="77777777" w:rsidR="001221B4" w:rsidRDefault="001221B4">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0D0AE" w14:textId="77777777" w:rsidR="001221B4" w:rsidRDefault="001221B4">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96A0B" w14:textId="77777777" w:rsidR="001221B4" w:rsidRDefault="001221B4">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6CA511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361210"/>
    <w:multiLevelType w:val="hybridMultilevel"/>
    <w:tmpl w:val="4AAE81E8"/>
    <w:lvl w:ilvl="0" w:tplc="3B06DFC6">
      <w:start w:val="1"/>
      <w:numFmt w:val="bullet"/>
      <w:lvlText w:val="-"/>
      <w:lvlJc w:val="left"/>
      <w:pPr>
        <w:ind w:left="1716"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2" w15:restartNumberingAfterBreak="0">
    <w:nsid w:val="091630BC"/>
    <w:multiLevelType w:val="multilevel"/>
    <w:tmpl w:val="8E9C9DE2"/>
    <w:lvl w:ilvl="0">
      <w:start w:val="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FD0C03"/>
    <w:multiLevelType w:val="multilevel"/>
    <w:tmpl w:val="DCECFDCC"/>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507711"/>
    <w:multiLevelType w:val="hybridMultilevel"/>
    <w:tmpl w:val="39C8FCEA"/>
    <w:lvl w:ilvl="0" w:tplc="266ED68A">
      <w:start w:val="1"/>
      <w:numFmt w:val="bullet"/>
      <w:lvlText w:val="–"/>
      <w:lvlJc w:val="left"/>
      <w:pPr>
        <w:ind w:left="981"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5" w15:restartNumberingAfterBreak="0">
    <w:nsid w:val="0E3D5CD1"/>
    <w:multiLevelType w:val="hybridMultilevel"/>
    <w:tmpl w:val="2A3457B2"/>
    <w:lvl w:ilvl="0" w:tplc="ADE001C0">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EDC2EB8">
      <w:start w:val="1"/>
      <w:numFmt w:val="bullet"/>
      <w:lvlText w:val="o"/>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E401CAC">
      <w:start w:val="1"/>
      <w:numFmt w:val="bullet"/>
      <w:lvlText w:val="▪"/>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350C730">
      <w:start w:val="1"/>
      <w:numFmt w:val="bullet"/>
      <w:lvlText w:val="•"/>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4785CC0">
      <w:start w:val="1"/>
      <w:numFmt w:val="bullet"/>
      <w:lvlText w:val="o"/>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078D13C">
      <w:start w:val="1"/>
      <w:numFmt w:val="bullet"/>
      <w:lvlText w:val="▪"/>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107F68">
      <w:start w:val="1"/>
      <w:numFmt w:val="bullet"/>
      <w:lvlText w:val="•"/>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B8EE4E">
      <w:start w:val="1"/>
      <w:numFmt w:val="bullet"/>
      <w:lvlText w:val="o"/>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F54CB22">
      <w:start w:val="1"/>
      <w:numFmt w:val="bullet"/>
      <w:lvlText w:val="▪"/>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13609C"/>
    <w:multiLevelType w:val="hybridMultilevel"/>
    <w:tmpl w:val="D1A8CB62"/>
    <w:lvl w:ilvl="0" w:tplc="274AB2E8">
      <w:start w:val="1"/>
      <w:numFmt w:val="bullet"/>
      <w:lvlText w:val=""/>
      <w:lvlJc w:val="left"/>
      <w:pPr>
        <w:ind w:left="1133" w:hanging="360"/>
      </w:pPr>
      <w:rPr>
        <w:rFonts w:ascii="Symbol" w:hAnsi="Symbol" w:hint="default"/>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7" w15:restartNumberingAfterBreak="0">
    <w:nsid w:val="107226E8"/>
    <w:multiLevelType w:val="hybridMultilevel"/>
    <w:tmpl w:val="B748DBDE"/>
    <w:lvl w:ilvl="0" w:tplc="04190001">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8" w15:restartNumberingAfterBreak="0">
    <w:nsid w:val="11367732"/>
    <w:multiLevelType w:val="hybridMultilevel"/>
    <w:tmpl w:val="2D2420E0"/>
    <w:lvl w:ilvl="0" w:tplc="AA9EED1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7E07D0">
      <w:start w:val="1"/>
      <w:numFmt w:val="lowerLetter"/>
      <w:lvlText w:val="%2"/>
      <w:lvlJc w:val="left"/>
      <w:pPr>
        <w:ind w:left="1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74E5DF4">
      <w:start w:val="1"/>
      <w:numFmt w:val="lowerRoman"/>
      <w:lvlText w:val="%3"/>
      <w:lvlJc w:val="left"/>
      <w:pPr>
        <w:ind w:left="1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1C5A40">
      <w:start w:val="1"/>
      <w:numFmt w:val="decimal"/>
      <w:lvlText w:val="%4"/>
      <w:lvlJc w:val="left"/>
      <w:pPr>
        <w:ind w:left="2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8A0AE8">
      <w:start w:val="1"/>
      <w:numFmt w:val="lowerLetter"/>
      <w:lvlText w:val="%5"/>
      <w:lvlJc w:val="left"/>
      <w:pPr>
        <w:ind w:left="3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BA8A44">
      <w:start w:val="1"/>
      <w:numFmt w:val="lowerRoman"/>
      <w:lvlText w:val="%6"/>
      <w:lvlJc w:val="left"/>
      <w:pPr>
        <w:ind w:left="4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0C15C8">
      <w:start w:val="1"/>
      <w:numFmt w:val="decimal"/>
      <w:lvlText w:val="%7"/>
      <w:lvlJc w:val="left"/>
      <w:pPr>
        <w:ind w:left="4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D47B56">
      <w:start w:val="1"/>
      <w:numFmt w:val="lowerLetter"/>
      <w:lvlText w:val="%8"/>
      <w:lvlJc w:val="left"/>
      <w:pPr>
        <w:ind w:left="5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DB27FB8">
      <w:start w:val="1"/>
      <w:numFmt w:val="lowerRoman"/>
      <w:lvlText w:val="%9"/>
      <w:lvlJc w:val="left"/>
      <w:pPr>
        <w:ind w:left="6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31427C0"/>
    <w:multiLevelType w:val="hybridMultilevel"/>
    <w:tmpl w:val="393C1232"/>
    <w:lvl w:ilvl="0" w:tplc="700C1C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D61E34">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161826">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BE626C">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0288D4">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94FA72">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4A522">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A0B82E">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6C0C4">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48B5B72"/>
    <w:multiLevelType w:val="hybridMultilevel"/>
    <w:tmpl w:val="F7983B4A"/>
    <w:lvl w:ilvl="0" w:tplc="04190001">
      <w:start w:val="1"/>
      <w:numFmt w:val="bullet"/>
      <w:lvlText w:val=""/>
      <w:lvlJc w:val="left"/>
      <w:pPr>
        <w:ind w:left="1716" w:hanging="360"/>
      </w:pPr>
      <w:rPr>
        <w:rFonts w:ascii="Symbol" w:hAnsi="Symbol"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11" w15:restartNumberingAfterBreak="0">
    <w:nsid w:val="14D2651D"/>
    <w:multiLevelType w:val="multilevel"/>
    <w:tmpl w:val="B28C4EA2"/>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6126C96"/>
    <w:multiLevelType w:val="hybridMultilevel"/>
    <w:tmpl w:val="087CF44E"/>
    <w:lvl w:ilvl="0" w:tplc="AAD8C868">
      <w:start w:val="1"/>
      <w:numFmt w:val="bullet"/>
      <w:lvlText w:val="-"/>
      <w:lvlJc w:val="left"/>
      <w:pPr>
        <w:ind w:left="171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13" w15:restartNumberingAfterBreak="0">
    <w:nsid w:val="16131E3B"/>
    <w:multiLevelType w:val="hybridMultilevel"/>
    <w:tmpl w:val="F880E3EA"/>
    <w:lvl w:ilvl="0" w:tplc="1A381E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9C29E0">
      <w:start w:val="1"/>
      <w:numFmt w:val="bullet"/>
      <w:lvlText w:val="o"/>
      <w:lvlJc w:val="left"/>
      <w:pPr>
        <w:ind w:left="1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1A8434">
      <w:start w:val="1"/>
      <w:numFmt w:val="bullet"/>
      <w:lvlText w:val="▪"/>
      <w:lvlJc w:val="left"/>
      <w:pPr>
        <w:ind w:left="2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A34E6">
      <w:start w:val="1"/>
      <w:numFmt w:val="bullet"/>
      <w:lvlText w:val="•"/>
      <w:lvlJc w:val="left"/>
      <w:pPr>
        <w:ind w:left="2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269056">
      <w:start w:val="1"/>
      <w:numFmt w:val="bullet"/>
      <w:lvlText w:val="o"/>
      <w:lvlJc w:val="left"/>
      <w:pPr>
        <w:ind w:left="3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7C77F0">
      <w:start w:val="1"/>
      <w:numFmt w:val="bullet"/>
      <w:lvlText w:val="▪"/>
      <w:lvlJc w:val="left"/>
      <w:pPr>
        <w:ind w:left="4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F4CDBC">
      <w:start w:val="1"/>
      <w:numFmt w:val="bullet"/>
      <w:lvlText w:val="•"/>
      <w:lvlJc w:val="left"/>
      <w:pPr>
        <w:ind w:left="5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B2E1CA">
      <w:start w:val="1"/>
      <w:numFmt w:val="bullet"/>
      <w:lvlText w:val="o"/>
      <w:lvlJc w:val="left"/>
      <w:pPr>
        <w:ind w:left="5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322BB8">
      <w:start w:val="1"/>
      <w:numFmt w:val="bullet"/>
      <w:lvlText w:val="▪"/>
      <w:lvlJc w:val="left"/>
      <w:pPr>
        <w:ind w:left="6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89E276D"/>
    <w:multiLevelType w:val="hybridMultilevel"/>
    <w:tmpl w:val="7E94658E"/>
    <w:lvl w:ilvl="0" w:tplc="266ED68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D40045"/>
    <w:multiLevelType w:val="hybridMultilevel"/>
    <w:tmpl w:val="1826BFC6"/>
    <w:lvl w:ilvl="0" w:tplc="8A9E36E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1057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F6A2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8C43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FE00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828D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8220C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023C7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F4B8B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A3D593F"/>
    <w:multiLevelType w:val="multilevel"/>
    <w:tmpl w:val="2D3EF6A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862"/>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C6C03EB"/>
    <w:multiLevelType w:val="hybridMultilevel"/>
    <w:tmpl w:val="0F0821D6"/>
    <w:lvl w:ilvl="0" w:tplc="266ED68A">
      <w:start w:val="1"/>
      <w:numFmt w:val="bullet"/>
      <w:lvlText w:val="–"/>
      <w:lvlJc w:val="left"/>
      <w:pPr>
        <w:ind w:left="171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18" w15:restartNumberingAfterBreak="0">
    <w:nsid w:val="237D1FC9"/>
    <w:multiLevelType w:val="multilevel"/>
    <w:tmpl w:val="58DEB306"/>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3886428"/>
    <w:multiLevelType w:val="hybridMultilevel"/>
    <w:tmpl w:val="1CD445F6"/>
    <w:lvl w:ilvl="0" w:tplc="6218B5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E2229A">
      <w:start w:val="1"/>
      <w:numFmt w:val="bullet"/>
      <w:lvlText w:val="o"/>
      <w:lvlJc w:val="left"/>
      <w:pPr>
        <w:ind w:left="1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CC46F0">
      <w:start w:val="1"/>
      <w:numFmt w:val="bullet"/>
      <w:lvlText w:val="▪"/>
      <w:lvlJc w:val="left"/>
      <w:pPr>
        <w:ind w:left="2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FA8860">
      <w:start w:val="1"/>
      <w:numFmt w:val="bullet"/>
      <w:lvlText w:val="•"/>
      <w:lvlJc w:val="left"/>
      <w:pPr>
        <w:ind w:left="3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1E0092">
      <w:start w:val="1"/>
      <w:numFmt w:val="bullet"/>
      <w:lvlText w:val="o"/>
      <w:lvlJc w:val="left"/>
      <w:pPr>
        <w:ind w:left="3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E814C2">
      <w:start w:val="1"/>
      <w:numFmt w:val="bullet"/>
      <w:lvlText w:val="▪"/>
      <w:lvlJc w:val="left"/>
      <w:pPr>
        <w:ind w:left="4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0E5BF0">
      <w:start w:val="1"/>
      <w:numFmt w:val="bullet"/>
      <w:lvlText w:val="•"/>
      <w:lvlJc w:val="left"/>
      <w:pPr>
        <w:ind w:left="5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78750C">
      <w:start w:val="1"/>
      <w:numFmt w:val="bullet"/>
      <w:lvlText w:val="o"/>
      <w:lvlJc w:val="left"/>
      <w:pPr>
        <w:ind w:left="6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E4A634">
      <w:start w:val="1"/>
      <w:numFmt w:val="bullet"/>
      <w:lvlText w:val="▪"/>
      <w:lvlJc w:val="left"/>
      <w:pPr>
        <w:ind w:left="6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4910D79"/>
    <w:multiLevelType w:val="hybridMultilevel"/>
    <w:tmpl w:val="5C9A19AE"/>
    <w:lvl w:ilvl="0" w:tplc="274AB2E8">
      <w:start w:val="1"/>
      <w:numFmt w:val="bullet"/>
      <w:lvlText w:val=""/>
      <w:lvlJc w:val="left"/>
      <w:pPr>
        <w:ind w:left="707" w:hanging="360"/>
      </w:pPr>
      <w:rPr>
        <w:rFonts w:ascii="Symbol" w:hAnsi="Symbol" w:hint="default"/>
      </w:rPr>
    </w:lvl>
    <w:lvl w:ilvl="1" w:tplc="04190003" w:tentative="1">
      <w:start w:val="1"/>
      <w:numFmt w:val="bullet"/>
      <w:lvlText w:val="o"/>
      <w:lvlJc w:val="left"/>
      <w:pPr>
        <w:ind w:left="1427" w:hanging="360"/>
      </w:pPr>
      <w:rPr>
        <w:rFonts w:ascii="Courier New" w:hAnsi="Courier New" w:cs="Courier New" w:hint="default"/>
      </w:rPr>
    </w:lvl>
    <w:lvl w:ilvl="2" w:tplc="04190005" w:tentative="1">
      <w:start w:val="1"/>
      <w:numFmt w:val="bullet"/>
      <w:lvlText w:val=""/>
      <w:lvlJc w:val="left"/>
      <w:pPr>
        <w:ind w:left="2147" w:hanging="360"/>
      </w:pPr>
      <w:rPr>
        <w:rFonts w:ascii="Wingdings" w:hAnsi="Wingdings" w:hint="default"/>
      </w:rPr>
    </w:lvl>
    <w:lvl w:ilvl="3" w:tplc="04190001" w:tentative="1">
      <w:start w:val="1"/>
      <w:numFmt w:val="bullet"/>
      <w:lvlText w:val=""/>
      <w:lvlJc w:val="left"/>
      <w:pPr>
        <w:ind w:left="2867" w:hanging="360"/>
      </w:pPr>
      <w:rPr>
        <w:rFonts w:ascii="Symbol" w:hAnsi="Symbol" w:hint="default"/>
      </w:rPr>
    </w:lvl>
    <w:lvl w:ilvl="4" w:tplc="04190003" w:tentative="1">
      <w:start w:val="1"/>
      <w:numFmt w:val="bullet"/>
      <w:lvlText w:val="o"/>
      <w:lvlJc w:val="left"/>
      <w:pPr>
        <w:ind w:left="3587" w:hanging="360"/>
      </w:pPr>
      <w:rPr>
        <w:rFonts w:ascii="Courier New" w:hAnsi="Courier New" w:cs="Courier New" w:hint="default"/>
      </w:rPr>
    </w:lvl>
    <w:lvl w:ilvl="5" w:tplc="04190005" w:tentative="1">
      <w:start w:val="1"/>
      <w:numFmt w:val="bullet"/>
      <w:lvlText w:val=""/>
      <w:lvlJc w:val="left"/>
      <w:pPr>
        <w:ind w:left="4307" w:hanging="360"/>
      </w:pPr>
      <w:rPr>
        <w:rFonts w:ascii="Wingdings" w:hAnsi="Wingdings" w:hint="default"/>
      </w:rPr>
    </w:lvl>
    <w:lvl w:ilvl="6" w:tplc="04190001" w:tentative="1">
      <w:start w:val="1"/>
      <w:numFmt w:val="bullet"/>
      <w:lvlText w:val=""/>
      <w:lvlJc w:val="left"/>
      <w:pPr>
        <w:ind w:left="5027" w:hanging="360"/>
      </w:pPr>
      <w:rPr>
        <w:rFonts w:ascii="Symbol" w:hAnsi="Symbol" w:hint="default"/>
      </w:rPr>
    </w:lvl>
    <w:lvl w:ilvl="7" w:tplc="04190003" w:tentative="1">
      <w:start w:val="1"/>
      <w:numFmt w:val="bullet"/>
      <w:lvlText w:val="o"/>
      <w:lvlJc w:val="left"/>
      <w:pPr>
        <w:ind w:left="5747" w:hanging="360"/>
      </w:pPr>
      <w:rPr>
        <w:rFonts w:ascii="Courier New" w:hAnsi="Courier New" w:cs="Courier New" w:hint="default"/>
      </w:rPr>
    </w:lvl>
    <w:lvl w:ilvl="8" w:tplc="04190005" w:tentative="1">
      <w:start w:val="1"/>
      <w:numFmt w:val="bullet"/>
      <w:lvlText w:val=""/>
      <w:lvlJc w:val="left"/>
      <w:pPr>
        <w:ind w:left="6467" w:hanging="360"/>
      </w:pPr>
      <w:rPr>
        <w:rFonts w:ascii="Wingdings" w:hAnsi="Wingdings" w:hint="default"/>
      </w:rPr>
    </w:lvl>
  </w:abstractNum>
  <w:abstractNum w:abstractNumId="21" w15:restartNumberingAfterBreak="0">
    <w:nsid w:val="25CD663A"/>
    <w:multiLevelType w:val="hybridMultilevel"/>
    <w:tmpl w:val="14E4C59C"/>
    <w:lvl w:ilvl="0" w:tplc="A1B87848">
      <w:start w:val="9"/>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FAA3EA">
      <w:start w:val="1"/>
      <w:numFmt w:val="lowerLetter"/>
      <w:lvlText w:val="%2"/>
      <w:lvlJc w:val="left"/>
      <w:pPr>
        <w:ind w:left="1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5E7746">
      <w:start w:val="1"/>
      <w:numFmt w:val="lowerRoman"/>
      <w:lvlText w:val="%3"/>
      <w:lvlJc w:val="left"/>
      <w:pPr>
        <w:ind w:left="1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9097EA">
      <w:start w:val="1"/>
      <w:numFmt w:val="decimal"/>
      <w:lvlText w:val="%4"/>
      <w:lvlJc w:val="left"/>
      <w:pPr>
        <w:ind w:left="2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E241E2">
      <w:start w:val="1"/>
      <w:numFmt w:val="lowerLetter"/>
      <w:lvlText w:val="%5"/>
      <w:lvlJc w:val="left"/>
      <w:pPr>
        <w:ind w:left="3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E41F70">
      <w:start w:val="1"/>
      <w:numFmt w:val="lowerRoman"/>
      <w:lvlText w:val="%6"/>
      <w:lvlJc w:val="left"/>
      <w:pPr>
        <w:ind w:left="4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FA3CB8">
      <w:start w:val="1"/>
      <w:numFmt w:val="decimal"/>
      <w:lvlText w:val="%7"/>
      <w:lvlJc w:val="left"/>
      <w:pPr>
        <w:ind w:left="4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989114">
      <w:start w:val="1"/>
      <w:numFmt w:val="lowerLetter"/>
      <w:lvlText w:val="%8"/>
      <w:lvlJc w:val="left"/>
      <w:pPr>
        <w:ind w:left="5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A2C13C">
      <w:start w:val="1"/>
      <w:numFmt w:val="lowerRoman"/>
      <w:lvlText w:val="%9"/>
      <w:lvlJc w:val="left"/>
      <w:pPr>
        <w:ind w:left="6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82377D4"/>
    <w:multiLevelType w:val="hybridMultilevel"/>
    <w:tmpl w:val="943E7A44"/>
    <w:lvl w:ilvl="0" w:tplc="266ED68A">
      <w:start w:val="1"/>
      <w:numFmt w:val="bullet"/>
      <w:lvlText w:val="–"/>
      <w:lvlJc w:val="left"/>
      <w:pPr>
        <w:ind w:left="171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23" w15:restartNumberingAfterBreak="0">
    <w:nsid w:val="284817EE"/>
    <w:multiLevelType w:val="multilevel"/>
    <w:tmpl w:val="905A322C"/>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A2C0AD9"/>
    <w:multiLevelType w:val="hybridMultilevel"/>
    <w:tmpl w:val="9616729E"/>
    <w:lvl w:ilvl="0" w:tplc="70386E3A">
      <w:start w:val="1"/>
      <w:numFmt w:val="bullet"/>
      <w:lvlText w:val="-"/>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4E2E4A">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D89B96">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F0D358">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748EAC">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C8DBAC">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5E57EA">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D0CC22">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A47DA">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D623C5D"/>
    <w:multiLevelType w:val="hybridMultilevel"/>
    <w:tmpl w:val="0088BC22"/>
    <w:lvl w:ilvl="0" w:tplc="0484B60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DE60DE">
      <w:start w:val="1"/>
      <w:numFmt w:val="bullet"/>
      <w:lvlText w:val="o"/>
      <w:lvlJc w:val="left"/>
      <w:pPr>
        <w:ind w:left="1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6CD81A">
      <w:start w:val="1"/>
      <w:numFmt w:val="bullet"/>
      <w:lvlText w:val="▪"/>
      <w:lvlJc w:val="left"/>
      <w:pPr>
        <w:ind w:left="2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64F6E8">
      <w:start w:val="1"/>
      <w:numFmt w:val="bullet"/>
      <w:lvlText w:val="•"/>
      <w:lvlJc w:val="left"/>
      <w:pPr>
        <w:ind w:left="2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22C870">
      <w:start w:val="1"/>
      <w:numFmt w:val="bullet"/>
      <w:lvlText w:val="o"/>
      <w:lvlJc w:val="left"/>
      <w:pPr>
        <w:ind w:left="3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9E94D6">
      <w:start w:val="1"/>
      <w:numFmt w:val="bullet"/>
      <w:lvlText w:val="▪"/>
      <w:lvlJc w:val="left"/>
      <w:pPr>
        <w:ind w:left="4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08F790">
      <w:start w:val="1"/>
      <w:numFmt w:val="bullet"/>
      <w:lvlText w:val="•"/>
      <w:lvlJc w:val="left"/>
      <w:pPr>
        <w:ind w:left="4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6AE0E4">
      <w:start w:val="1"/>
      <w:numFmt w:val="bullet"/>
      <w:lvlText w:val="o"/>
      <w:lvlJc w:val="left"/>
      <w:pPr>
        <w:ind w:left="5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8050AA">
      <w:start w:val="1"/>
      <w:numFmt w:val="bullet"/>
      <w:lvlText w:val="▪"/>
      <w:lvlJc w:val="left"/>
      <w:pPr>
        <w:ind w:left="6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D723863"/>
    <w:multiLevelType w:val="hybridMultilevel"/>
    <w:tmpl w:val="BD143D64"/>
    <w:lvl w:ilvl="0" w:tplc="B10A6E96">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A2CCE">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F44DBE">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9A98A4">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488BCC">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C2382">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3EB3E4">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001902">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C0A0C">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F2965FF"/>
    <w:multiLevelType w:val="hybridMultilevel"/>
    <w:tmpl w:val="440AB84A"/>
    <w:lvl w:ilvl="0" w:tplc="5F769AF0">
      <w:start w:val="1"/>
      <w:numFmt w:val="bullet"/>
      <w:lvlText w:val="-"/>
      <w:lvlJc w:val="left"/>
      <w:pPr>
        <w:ind w:left="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6E8164">
      <w:start w:val="1"/>
      <w:numFmt w:val="bullet"/>
      <w:lvlText w:val="o"/>
      <w:lvlJc w:val="left"/>
      <w:pPr>
        <w:ind w:left="1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F090F8">
      <w:start w:val="1"/>
      <w:numFmt w:val="bullet"/>
      <w:lvlText w:val="▪"/>
      <w:lvlJc w:val="left"/>
      <w:pPr>
        <w:ind w:left="2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E4F506">
      <w:start w:val="1"/>
      <w:numFmt w:val="bullet"/>
      <w:lvlText w:val="•"/>
      <w:lvlJc w:val="left"/>
      <w:pPr>
        <w:ind w:left="2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AA9BA2">
      <w:start w:val="1"/>
      <w:numFmt w:val="bullet"/>
      <w:lvlText w:val="o"/>
      <w:lvlJc w:val="left"/>
      <w:pPr>
        <w:ind w:left="3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8CD2DE">
      <w:start w:val="1"/>
      <w:numFmt w:val="bullet"/>
      <w:lvlText w:val="▪"/>
      <w:lvlJc w:val="left"/>
      <w:pPr>
        <w:ind w:left="4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FCAF64">
      <w:start w:val="1"/>
      <w:numFmt w:val="bullet"/>
      <w:lvlText w:val="•"/>
      <w:lvlJc w:val="left"/>
      <w:pPr>
        <w:ind w:left="4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54BF32">
      <w:start w:val="1"/>
      <w:numFmt w:val="bullet"/>
      <w:lvlText w:val="o"/>
      <w:lvlJc w:val="left"/>
      <w:pPr>
        <w:ind w:left="5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B1A4516">
      <w:start w:val="1"/>
      <w:numFmt w:val="bullet"/>
      <w:lvlText w:val="▪"/>
      <w:lvlJc w:val="left"/>
      <w:pPr>
        <w:ind w:left="6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18F7535"/>
    <w:multiLevelType w:val="hybridMultilevel"/>
    <w:tmpl w:val="A3045876"/>
    <w:lvl w:ilvl="0" w:tplc="3B06DFC6">
      <w:start w:val="1"/>
      <w:numFmt w:val="bullet"/>
      <w:lvlText w:val="-"/>
      <w:lvlJc w:val="left"/>
      <w:pPr>
        <w:ind w:left="1716"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29" w15:restartNumberingAfterBreak="0">
    <w:nsid w:val="31C46E82"/>
    <w:multiLevelType w:val="hybridMultilevel"/>
    <w:tmpl w:val="7B9454B6"/>
    <w:lvl w:ilvl="0" w:tplc="3B06DFC6">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67C8842">
      <w:start w:val="1"/>
      <w:numFmt w:val="bullet"/>
      <w:lvlText w:val="o"/>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360F276">
      <w:start w:val="1"/>
      <w:numFmt w:val="bullet"/>
      <w:lvlText w:val="▪"/>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ACE51A">
      <w:start w:val="1"/>
      <w:numFmt w:val="bullet"/>
      <w:lvlText w:val="•"/>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BC2897C">
      <w:start w:val="1"/>
      <w:numFmt w:val="bullet"/>
      <w:lvlText w:val="o"/>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7E6FDC8">
      <w:start w:val="1"/>
      <w:numFmt w:val="bullet"/>
      <w:lvlText w:val="▪"/>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7840E08">
      <w:start w:val="1"/>
      <w:numFmt w:val="bullet"/>
      <w:lvlText w:val="•"/>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0EFF36">
      <w:start w:val="1"/>
      <w:numFmt w:val="bullet"/>
      <w:lvlText w:val="o"/>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8C35AE">
      <w:start w:val="1"/>
      <w:numFmt w:val="bullet"/>
      <w:lvlText w:val="▪"/>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1EF612F"/>
    <w:multiLevelType w:val="hybridMultilevel"/>
    <w:tmpl w:val="2A60FCB6"/>
    <w:lvl w:ilvl="0" w:tplc="67F47D6A">
      <w:start w:val="1"/>
      <w:numFmt w:val="bullet"/>
      <w:lvlText w:val="-"/>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3EB09E">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F04024">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10CF04">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048F26">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549374">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6EC640">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7E44AC">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CA1C4E">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5F65BC8"/>
    <w:multiLevelType w:val="hybridMultilevel"/>
    <w:tmpl w:val="B62C3874"/>
    <w:lvl w:ilvl="0" w:tplc="3B06DFC6">
      <w:start w:val="1"/>
      <w:numFmt w:val="bullet"/>
      <w:lvlText w:val="-"/>
      <w:lvlJc w:val="left"/>
      <w:pPr>
        <w:ind w:left="996"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32" w15:restartNumberingAfterBreak="0">
    <w:nsid w:val="39972438"/>
    <w:multiLevelType w:val="hybridMultilevel"/>
    <w:tmpl w:val="45380314"/>
    <w:lvl w:ilvl="0" w:tplc="266ED68A">
      <w:start w:val="1"/>
      <w:numFmt w:val="bullet"/>
      <w:lvlText w:val="–"/>
      <w:lvlJc w:val="left"/>
      <w:pPr>
        <w:ind w:left="70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33" w15:restartNumberingAfterBreak="0">
    <w:nsid w:val="3BC9440B"/>
    <w:multiLevelType w:val="multilevel"/>
    <w:tmpl w:val="37A4E11C"/>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F10111B"/>
    <w:multiLevelType w:val="hybridMultilevel"/>
    <w:tmpl w:val="F38855C4"/>
    <w:lvl w:ilvl="0" w:tplc="AAD8C868">
      <w:start w:val="1"/>
      <w:numFmt w:val="bullet"/>
      <w:lvlText w:val="-"/>
      <w:lvlJc w:val="left"/>
      <w:pPr>
        <w:ind w:left="171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35" w15:restartNumberingAfterBreak="0">
    <w:nsid w:val="413B3CA4"/>
    <w:multiLevelType w:val="multilevel"/>
    <w:tmpl w:val="3CE20FD2"/>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43F79FB"/>
    <w:multiLevelType w:val="hybridMultilevel"/>
    <w:tmpl w:val="AA1ECDD0"/>
    <w:lvl w:ilvl="0" w:tplc="31F624A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124592">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C67AD4">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18A586">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2AD094">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5475F6">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9440D0">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465AD6">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8684DE">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505138F"/>
    <w:multiLevelType w:val="hybridMultilevel"/>
    <w:tmpl w:val="06C40888"/>
    <w:lvl w:ilvl="0" w:tplc="95E4C0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3483DE">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2EC01C">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92FDD6">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5E479A">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16A5E4">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E6EF80">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DE279A">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22BEAA">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6B131FA"/>
    <w:multiLevelType w:val="hybridMultilevel"/>
    <w:tmpl w:val="24EE3366"/>
    <w:lvl w:ilvl="0" w:tplc="3658452A">
      <w:start w:val="1"/>
      <w:numFmt w:val="bullet"/>
      <w:lvlText w:val="-"/>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026202">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4844C2">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6408D2">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7EC9B6">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A427B0">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B8CE1E">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7AB526">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AC654">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83B4CBA"/>
    <w:multiLevelType w:val="multilevel"/>
    <w:tmpl w:val="5CB03EEE"/>
    <w:lvl w:ilvl="0">
      <w:start w:val="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8703CB6"/>
    <w:multiLevelType w:val="hybridMultilevel"/>
    <w:tmpl w:val="A162BFA0"/>
    <w:lvl w:ilvl="0" w:tplc="DBCCDC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7C5720">
      <w:start w:val="1"/>
      <w:numFmt w:val="bullet"/>
      <w:lvlText w:val="o"/>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7A49BC">
      <w:start w:val="1"/>
      <w:numFmt w:val="bullet"/>
      <w:lvlText w:val="▪"/>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E63280">
      <w:start w:val="1"/>
      <w:numFmt w:val="bullet"/>
      <w:lvlText w:val="•"/>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16E3E6">
      <w:start w:val="1"/>
      <w:numFmt w:val="bullet"/>
      <w:lvlText w:val="o"/>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92E770">
      <w:start w:val="1"/>
      <w:numFmt w:val="bullet"/>
      <w:lvlText w:val="▪"/>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D88136">
      <w:start w:val="1"/>
      <w:numFmt w:val="bullet"/>
      <w:lvlText w:val="•"/>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9E2C6E">
      <w:start w:val="1"/>
      <w:numFmt w:val="bullet"/>
      <w:lvlText w:val="o"/>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26EDBE">
      <w:start w:val="1"/>
      <w:numFmt w:val="bullet"/>
      <w:lvlText w:val="▪"/>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9E64BEC"/>
    <w:multiLevelType w:val="multilevel"/>
    <w:tmpl w:val="A13E4996"/>
    <w:lvl w:ilvl="0">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DD23EE1"/>
    <w:multiLevelType w:val="hybridMultilevel"/>
    <w:tmpl w:val="1EB803BC"/>
    <w:lvl w:ilvl="0" w:tplc="266ED68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E5C57B2"/>
    <w:multiLevelType w:val="hybridMultilevel"/>
    <w:tmpl w:val="0EEA9008"/>
    <w:lvl w:ilvl="0" w:tplc="F2F2F5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3A42E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58DDD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FC33E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BCFC0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F8437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38D5B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BA185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E6E0CC">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165514B"/>
    <w:multiLevelType w:val="multilevel"/>
    <w:tmpl w:val="02048F94"/>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1795B99"/>
    <w:multiLevelType w:val="hybridMultilevel"/>
    <w:tmpl w:val="77A46296"/>
    <w:lvl w:ilvl="0" w:tplc="AAD8C868">
      <w:start w:val="1"/>
      <w:numFmt w:val="bullet"/>
      <w:lvlText w:val="-"/>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0E1F10">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B65BAA">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28AC1E">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846610">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44AC86">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80931C">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EE6690">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5A5FE6">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2E266DC"/>
    <w:multiLevelType w:val="hybridMultilevel"/>
    <w:tmpl w:val="A776F050"/>
    <w:lvl w:ilvl="0" w:tplc="3B06DFC6">
      <w:start w:val="1"/>
      <w:numFmt w:val="bullet"/>
      <w:lvlText w:val="-"/>
      <w:lvlJc w:val="left"/>
      <w:pPr>
        <w:ind w:left="72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4656893"/>
    <w:multiLevelType w:val="hybridMultilevel"/>
    <w:tmpl w:val="2E8ADB98"/>
    <w:lvl w:ilvl="0" w:tplc="EFE8591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41A8600">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A0426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420A8C">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54A26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6F84650">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E80D8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DBCF7BA">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86138C">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5BE2AF6"/>
    <w:multiLevelType w:val="hybridMultilevel"/>
    <w:tmpl w:val="B4B658B2"/>
    <w:lvl w:ilvl="0" w:tplc="3DB843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ACD9FE">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60FA48">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6D280">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42C3EE">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001A8A">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7237A8">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8AD17C">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D67EB4">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871204E"/>
    <w:multiLevelType w:val="hybridMultilevel"/>
    <w:tmpl w:val="1F0EAC58"/>
    <w:lvl w:ilvl="0" w:tplc="546E7B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E44D4A">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CC88EC">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AC748">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1AFBAC">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06B306">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AC1A12">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A82EF4">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E094B2">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8A90E39"/>
    <w:multiLevelType w:val="hybridMultilevel"/>
    <w:tmpl w:val="99BE7692"/>
    <w:lvl w:ilvl="0" w:tplc="266ED6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702F56">
      <w:start w:val="1"/>
      <w:numFmt w:val="bullet"/>
      <w:lvlText w:val="o"/>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CEA02E">
      <w:start w:val="1"/>
      <w:numFmt w:val="bullet"/>
      <w:lvlText w:val="▪"/>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7C5230">
      <w:start w:val="1"/>
      <w:numFmt w:val="bullet"/>
      <w:lvlText w:val="•"/>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B2C554">
      <w:start w:val="1"/>
      <w:numFmt w:val="bullet"/>
      <w:lvlText w:val="o"/>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66D934">
      <w:start w:val="1"/>
      <w:numFmt w:val="bullet"/>
      <w:lvlText w:val="▪"/>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F26AF8">
      <w:start w:val="1"/>
      <w:numFmt w:val="bullet"/>
      <w:lvlText w:val="•"/>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3AFA02">
      <w:start w:val="1"/>
      <w:numFmt w:val="bullet"/>
      <w:lvlText w:val="o"/>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50A1F8">
      <w:start w:val="1"/>
      <w:numFmt w:val="bullet"/>
      <w:lvlText w:val="▪"/>
      <w:lvlJc w:val="left"/>
      <w:pPr>
        <w:ind w:left="6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8B430D9"/>
    <w:multiLevelType w:val="hybridMultilevel"/>
    <w:tmpl w:val="533ED214"/>
    <w:lvl w:ilvl="0" w:tplc="3B06DFC6">
      <w:start w:val="1"/>
      <w:numFmt w:val="bullet"/>
      <w:lvlText w:val="-"/>
      <w:lvlJc w:val="left"/>
      <w:pPr>
        <w:ind w:left="1716"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52" w15:restartNumberingAfterBreak="0">
    <w:nsid w:val="59C069C8"/>
    <w:multiLevelType w:val="hybridMultilevel"/>
    <w:tmpl w:val="FCF284EC"/>
    <w:lvl w:ilvl="0" w:tplc="DCBA6BF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5A6A18">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3850F8">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4F0A4">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062918">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70EEC0">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5689BC">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4E230">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F0FB34">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A510CE6"/>
    <w:multiLevelType w:val="multilevel"/>
    <w:tmpl w:val="EC2CD1C2"/>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A7A50A7"/>
    <w:multiLevelType w:val="multilevel"/>
    <w:tmpl w:val="DDD017E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1702"/>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FC71D18"/>
    <w:multiLevelType w:val="hybridMultilevel"/>
    <w:tmpl w:val="CB400124"/>
    <w:lvl w:ilvl="0" w:tplc="274AB2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10A0C4A"/>
    <w:multiLevelType w:val="multilevel"/>
    <w:tmpl w:val="6510ABD4"/>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66C7D5B"/>
    <w:multiLevelType w:val="hybridMultilevel"/>
    <w:tmpl w:val="A3546D4E"/>
    <w:lvl w:ilvl="0" w:tplc="B868F5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E8D5C2">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360F20">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54A838">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9ED0FC">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326382">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50696E">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00E6A2">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DE6CEE">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861235D"/>
    <w:multiLevelType w:val="multilevel"/>
    <w:tmpl w:val="E5626206"/>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A4A7685"/>
    <w:multiLevelType w:val="hybridMultilevel"/>
    <w:tmpl w:val="2B584562"/>
    <w:lvl w:ilvl="0" w:tplc="40F4440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94CC66">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54B4BA">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387120">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BA629E">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A215E0">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6C5F0C">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A65F1A">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EC2C4A">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D9C4AB7"/>
    <w:multiLevelType w:val="hybridMultilevel"/>
    <w:tmpl w:val="3B128CAE"/>
    <w:lvl w:ilvl="0" w:tplc="84BE078A">
      <w:start w:val="1"/>
      <w:numFmt w:val="decimal"/>
      <w:lvlText w:val="%1."/>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B2386A">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E63C70">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E2209C">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54C0FE">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98492A">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C2637E">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468964">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14F3CE">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DF35702"/>
    <w:multiLevelType w:val="multilevel"/>
    <w:tmpl w:val="6854D3DC"/>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E7D0B2F"/>
    <w:multiLevelType w:val="multilevel"/>
    <w:tmpl w:val="678027B2"/>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3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ED10D2D"/>
    <w:multiLevelType w:val="multilevel"/>
    <w:tmpl w:val="3866104A"/>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0C50EAD"/>
    <w:multiLevelType w:val="multilevel"/>
    <w:tmpl w:val="8B0A7D12"/>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10C1E50"/>
    <w:multiLevelType w:val="hybridMultilevel"/>
    <w:tmpl w:val="294A5386"/>
    <w:lvl w:ilvl="0" w:tplc="266ED68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45"/>
  </w:num>
  <w:num w:numId="3">
    <w:abstractNumId w:val="40"/>
  </w:num>
  <w:num w:numId="4">
    <w:abstractNumId w:val="23"/>
  </w:num>
  <w:num w:numId="5">
    <w:abstractNumId w:val="3"/>
  </w:num>
  <w:num w:numId="6">
    <w:abstractNumId w:val="19"/>
  </w:num>
  <w:num w:numId="7">
    <w:abstractNumId w:val="50"/>
  </w:num>
  <w:num w:numId="8">
    <w:abstractNumId w:val="9"/>
  </w:num>
  <w:num w:numId="9">
    <w:abstractNumId w:val="41"/>
  </w:num>
  <w:num w:numId="10">
    <w:abstractNumId w:val="24"/>
  </w:num>
  <w:num w:numId="11">
    <w:abstractNumId w:val="60"/>
  </w:num>
  <w:num w:numId="12">
    <w:abstractNumId w:val="52"/>
  </w:num>
  <w:num w:numId="13">
    <w:abstractNumId w:val="37"/>
  </w:num>
  <w:num w:numId="14">
    <w:abstractNumId w:val="2"/>
  </w:num>
  <w:num w:numId="15">
    <w:abstractNumId w:val="39"/>
  </w:num>
  <w:num w:numId="16">
    <w:abstractNumId w:val="48"/>
  </w:num>
  <w:num w:numId="17">
    <w:abstractNumId w:val="13"/>
  </w:num>
  <w:num w:numId="18">
    <w:abstractNumId w:val="44"/>
  </w:num>
  <w:num w:numId="19">
    <w:abstractNumId w:val="57"/>
  </w:num>
  <w:num w:numId="20">
    <w:abstractNumId w:val="18"/>
  </w:num>
  <w:num w:numId="21">
    <w:abstractNumId w:val="33"/>
  </w:num>
  <w:num w:numId="22">
    <w:abstractNumId w:val="53"/>
  </w:num>
  <w:num w:numId="23">
    <w:abstractNumId w:val="43"/>
  </w:num>
  <w:num w:numId="24">
    <w:abstractNumId w:val="49"/>
  </w:num>
  <w:num w:numId="25">
    <w:abstractNumId w:val="64"/>
  </w:num>
  <w:num w:numId="26">
    <w:abstractNumId w:val="36"/>
  </w:num>
  <w:num w:numId="27">
    <w:abstractNumId w:val="58"/>
  </w:num>
  <w:num w:numId="28">
    <w:abstractNumId w:val="59"/>
  </w:num>
  <w:num w:numId="29">
    <w:abstractNumId w:val="35"/>
  </w:num>
  <w:num w:numId="30">
    <w:abstractNumId w:val="30"/>
  </w:num>
  <w:num w:numId="31">
    <w:abstractNumId w:val="15"/>
  </w:num>
  <w:num w:numId="32">
    <w:abstractNumId w:val="61"/>
  </w:num>
  <w:num w:numId="33">
    <w:abstractNumId w:val="5"/>
  </w:num>
  <w:num w:numId="34">
    <w:abstractNumId w:val="26"/>
  </w:num>
  <w:num w:numId="35">
    <w:abstractNumId w:val="63"/>
  </w:num>
  <w:num w:numId="36">
    <w:abstractNumId w:val="25"/>
  </w:num>
  <w:num w:numId="37">
    <w:abstractNumId w:val="62"/>
  </w:num>
  <w:num w:numId="38">
    <w:abstractNumId w:val="16"/>
  </w:num>
  <w:num w:numId="39">
    <w:abstractNumId w:val="54"/>
  </w:num>
  <w:num w:numId="40">
    <w:abstractNumId w:val="56"/>
  </w:num>
  <w:num w:numId="41">
    <w:abstractNumId w:val="38"/>
  </w:num>
  <w:num w:numId="42">
    <w:abstractNumId w:val="11"/>
  </w:num>
  <w:num w:numId="43">
    <w:abstractNumId w:val="8"/>
  </w:num>
  <w:num w:numId="44">
    <w:abstractNumId w:val="21"/>
  </w:num>
  <w:num w:numId="45">
    <w:abstractNumId w:val="47"/>
  </w:num>
  <w:num w:numId="46">
    <w:abstractNumId w:val="27"/>
  </w:num>
  <w:num w:numId="47">
    <w:abstractNumId w:val="46"/>
  </w:num>
  <w:num w:numId="48">
    <w:abstractNumId w:val="51"/>
  </w:num>
  <w:num w:numId="49">
    <w:abstractNumId w:val="1"/>
  </w:num>
  <w:num w:numId="50">
    <w:abstractNumId w:val="31"/>
  </w:num>
  <w:num w:numId="51">
    <w:abstractNumId w:val="34"/>
  </w:num>
  <w:num w:numId="52">
    <w:abstractNumId w:val="17"/>
  </w:num>
  <w:num w:numId="53">
    <w:abstractNumId w:val="22"/>
  </w:num>
  <w:num w:numId="54">
    <w:abstractNumId w:val="12"/>
  </w:num>
  <w:num w:numId="55">
    <w:abstractNumId w:val="28"/>
  </w:num>
  <w:num w:numId="56">
    <w:abstractNumId w:val="10"/>
  </w:num>
  <w:num w:numId="57">
    <w:abstractNumId w:val="14"/>
  </w:num>
  <w:num w:numId="58">
    <w:abstractNumId w:val="42"/>
  </w:num>
  <w:num w:numId="59">
    <w:abstractNumId w:val="65"/>
  </w:num>
  <w:num w:numId="60">
    <w:abstractNumId w:val="4"/>
  </w:num>
  <w:num w:numId="61">
    <w:abstractNumId w:val="32"/>
  </w:num>
  <w:num w:numId="62">
    <w:abstractNumId w:val="20"/>
  </w:num>
  <w:num w:numId="63">
    <w:abstractNumId w:val="55"/>
  </w:num>
  <w:num w:numId="64">
    <w:abstractNumId w:val="6"/>
  </w:num>
  <w:num w:numId="65">
    <w:abstractNumId w:val="0"/>
  </w:num>
  <w:num w:numId="66">
    <w:abstractNumId w:val="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evenAndOddHeaders/>
  <w:characterSpacingControl w:val="doNotCompress"/>
  <w:hdrShapeDefaults>
    <o:shapedefaults v:ext="edit" spidmax="2662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BA"/>
    <w:rsid w:val="000005A8"/>
    <w:rsid w:val="00004587"/>
    <w:rsid w:val="00005ECB"/>
    <w:rsid w:val="000069A1"/>
    <w:rsid w:val="000152A4"/>
    <w:rsid w:val="00045707"/>
    <w:rsid w:val="00052577"/>
    <w:rsid w:val="000604BC"/>
    <w:rsid w:val="00063929"/>
    <w:rsid w:val="00063E36"/>
    <w:rsid w:val="00080524"/>
    <w:rsid w:val="00083CAD"/>
    <w:rsid w:val="0008641C"/>
    <w:rsid w:val="00092745"/>
    <w:rsid w:val="00092A91"/>
    <w:rsid w:val="0009698F"/>
    <w:rsid w:val="000B0A3C"/>
    <w:rsid w:val="000B3055"/>
    <w:rsid w:val="000B64C9"/>
    <w:rsid w:val="000C0B19"/>
    <w:rsid w:val="000C561F"/>
    <w:rsid w:val="000C744E"/>
    <w:rsid w:val="000C78E1"/>
    <w:rsid w:val="000D0F2F"/>
    <w:rsid w:val="000F70BB"/>
    <w:rsid w:val="00102BE7"/>
    <w:rsid w:val="00103D66"/>
    <w:rsid w:val="00112D81"/>
    <w:rsid w:val="001221B4"/>
    <w:rsid w:val="0012423A"/>
    <w:rsid w:val="001323BE"/>
    <w:rsid w:val="00134812"/>
    <w:rsid w:val="001352C0"/>
    <w:rsid w:val="001428D1"/>
    <w:rsid w:val="00151F0B"/>
    <w:rsid w:val="00152E01"/>
    <w:rsid w:val="001577AB"/>
    <w:rsid w:val="00160F33"/>
    <w:rsid w:val="00161882"/>
    <w:rsid w:val="00162E18"/>
    <w:rsid w:val="00165EB6"/>
    <w:rsid w:val="001713B2"/>
    <w:rsid w:val="001719BA"/>
    <w:rsid w:val="0017438A"/>
    <w:rsid w:val="00176F66"/>
    <w:rsid w:val="00184B03"/>
    <w:rsid w:val="001903E1"/>
    <w:rsid w:val="00193976"/>
    <w:rsid w:val="0019685A"/>
    <w:rsid w:val="001A621E"/>
    <w:rsid w:val="001A62D9"/>
    <w:rsid w:val="001A7316"/>
    <w:rsid w:val="001A78C2"/>
    <w:rsid w:val="001B1A1B"/>
    <w:rsid w:val="001B6464"/>
    <w:rsid w:val="001C6915"/>
    <w:rsid w:val="001D0BCE"/>
    <w:rsid w:val="001E03AA"/>
    <w:rsid w:val="001E6F8F"/>
    <w:rsid w:val="001F411B"/>
    <w:rsid w:val="001F64E7"/>
    <w:rsid w:val="00200159"/>
    <w:rsid w:val="0020062E"/>
    <w:rsid w:val="00213161"/>
    <w:rsid w:val="00226638"/>
    <w:rsid w:val="00235F8A"/>
    <w:rsid w:val="00240D88"/>
    <w:rsid w:val="00241AE9"/>
    <w:rsid w:val="00253BB6"/>
    <w:rsid w:val="00265936"/>
    <w:rsid w:val="0026596C"/>
    <w:rsid w:val="00274865"/>
    <w:rsid w:val="00274B97"/>
    <w:rsid w:val="00274F0F"/>
    <w:rsid w:val="00280885"/>
    <w:rsid w:val="00280F25"/>
    <w:rsid w:val="00294568"/>
    <w:rsid w:val="00294683"/>
    <w:rsid w:val="002A69C5"/>
    <w:rsid w:val="002B65C8"/>
    <w:rsid w:val="002D4AFE"/>
    <w:rsid w:val="002D5A0A"/>
    <w:rsid w:val="002E2049"/>
    <w:rsid w:val="002E38C5"/>
    <w:rsid w:val="002E76CF"/>
    <w:rsid w:val="002F3128"/>
    <w:rsid w:val="00300B2B"/>
    <w:rsid w:val="0030693C"/>
    <w:rsid w:val="0031120B"/>
    <w:rsid w:val="00312861"/>
    <w:rsid w:val="00312FF0"/>
    <w:rsid w:val="003174D5"/>
    <w:rsid w:val="00323532"/>
    <w:rsid w:val="00324E38"/>
    <w:rsid w:val="0032544D"/>
    <w:rsid w:val="00332465"/>
    <w:rsid w:val="00332D48"/>
    <w:rsid w:val="00335CEE"/>
    <w:rsid w:val="0034388A"/>
    <w:rsid w:val="003467FD"/>
    <w:rsid w:val="00347D8F"/>
    <w:rsid w:val="003519B6"/>
    <w:rsid w:val="003601F5"/>
    <w:rsid w:val="00363AFF"/>
    <w:rsid w:val="00373372"/>
    <w:rsid w:val="00380AF7"/>
    <w:rsid w:val="00380FF0"/>
    <w:rsid w:val="003817CF"/>
    <w:rsid w:val="0038436D"/>
    <w:rsid w:val="003922FD"/>
    <w:rsid w:val="00393390"/>
    <w:rsid w:val="0039722C"/>
    <w:rsid w:val="003A4101"/>
    <w:rsid w:val="003A539B"/>
    <w:rsid w:val="003A5B68"/>
    <w:rsid w:val="003B2E13"/>
    <w:rsid w:val="003B40F8"/>
    <w:rsid w:val="003C61C4"/>
    <w:rsid w:val="003D0957"/>
    <w:rsid w:val="003D2343"/>
    <w:rsid w:val="003D6102"/>
    <w:rsid w:val="003E2481"/>
    <w:rsid w:val="003E27C5"/>
    <w:rsid w:val="003F0785"/>
    <w:rsid w:val="003F0FA7"/>
    <w:rsid w:val="003F0FBF"/>
    <w:rsid w:val="003F6D31"/>
    <w:rsid w:val="00414C99"/>
    <w:rsid w:val="004154D2"/>
    <w:rsid w:val="00417D8A"/>
    <w:rsid w:val="0042399D"/>
    <w:rsid w:val="00430616"/>
    <w:rsid w:val="00441C3C"/>
    <w:rsid w:val="00444DD4"/>
    <w:rsid w:val="004546A1"/>
    <w:rsid w:val="004774AC"/>
    <w:rsid w:val="00487C45"/>
    <w:rsid w:val="00493781"/>
    <w:rsid w:val="0049607C"/>
    <w:rsid w:val="004A08A4"/>
    <w:rsid w:val="004A5C6B"/>
    <w:rsid w:val="004A71C5"/>
    <w:rsid w:val="004B2D0E"/>
    <w:rsid w:val="004B35F1"/>
    <w:rsid w:val="004B3BFC"/>
    <w:rsid w:val="004B6880"/>
    <w:rsid w:val="004C0216"/>
    <w:rsid w:val="004C1815"/>
    <w:rsid w:val="004C4ACD"/>
    <w:rsid w:val="004C7A9F"/>
    <w:rsid w:val="004D3104"/>
    <w:rsid w:val="004D318E"/>
    <w:rsid w:val="004E3CB8"/>
    <w:rsid w:val="004E3D34"/>
    <w:rsid w:val="004E504A"/>
    <w:rsid w:val="005020F2"/>
    <w:rsid w:val="005075AC"/>
    <w:rsid w:val="0051735F"/>
    <w:rsid w:val="00517F87"/>
    <w:rsid w:val="00526F3D"/>
    <w:rsid w:val="00537F95"/>
    <w:rsid w:val="00541326"/>
    <w:rsid w:val="0054474D"/>
    <w:rsid w:val="00547709"/>
    <w:rsid w:val="00547B65"/>
    <w:rsid w:val="00551F95"/>
    <w:rsid w:val="00555080"/>
    <w:rsid w:val="00560364"/>
    <w:rsid w:val="00561039"/>
    <w:rsid w:val="00565960"/>
    <w:rsid w:val="005732AC"/>
    <w:rsid w:val="00577D8A"/>
    <w:rsid w:val="00584224"/>
    <w:rsid w:val="00584F1E"/>
    <w:rsid w:val="00586658"/>
    <w:rsid w:val="00587108"/>
    <w:rsid w:val="00592CA3"/>
    <w:rsid w:val="005B08D5"/>
    <w:rsid w:val="005B10B9"/>
    <w:rsid w:val="005B743F"/>
    <w:rsid w:val="005C2906"/>
    <w:rsid w:val="005C7EF1"/>
    <w:rsid w:val="005D6556"/>
    <w:rsid w:val="005E5585"/>
    <w:rsid w:val="005E5A3D"/>
    <w:rsid w:val="005E76EF"/>
    <w:rsid w:val="005F2E1A"/>
    <w:rsid w:val="005F3EC8"/>
    <w:rsid w:val="0060413A"/>
    <w:rsid w:val="0060588C"/>
    <w:rsid w:val="00607816"/>
    <w:rsid w:val="00616B62"/>
    <w:rsid w:val="00621362"/>
    <w:rsid w:val="0062329C"/>
    <w:rsid w:val="00624DB8"/>
    <w:rsid w:val="00635184"/>
    <w:rsid w:val="0064425F"/>
    <w:rsid w:val="00652845"/>
    <w:rsid w:val="00654A07"/>
    <w:rsid w:val="0066414C"/>
    <w:rsid w:val="00664832"/>
    <w:rsid w:val="006650D4"/>
    <w:rsid w:val="0068214A"/>
    <w:rsid w:val="00683AFC"/>
    <w:rsid w:val="00684640"/>
    <w:rsid w:val="00686D27"/>
    <w:rsid w:val="00690184"/>
    <w:rsid w:val="006938C9"/>
    <w:rsid w:val="006947A6"/>
    <w:rsid w:val="00695647"/>
    <w:rsid w:val="006960B5"/>
    <w:rsid w:val="00696723"/>
    <w:rsid w:val="006A0C54"/>
    <w:rsid w:val="006B16D6"/>
    <w:rsid w:val="006B1B05"/>
    <w:rsid w:val="006B5A37"/>
    <w:rsid w:val="006C3910"/>
    <w:rsid w:val="006C405B"/>
    <w:rsid w:val="006D23E5"/>
    <w:rsid w:val="006D274A"/>
    <w:rsid w:val="006D401C"/>
    <w:rsid w:val="006D403C"/>
    <w:rsid w:val="006F0960"/>
    <w:rsid w:val="006F0D5A"/>
    <w:rsid w:val="006F37AD"/>
    <w:rsid w:val="00707431"/>
    <w:rsid w:val="00714486"/>
    <w:rsid w:val="00714E4A"/>
    <w:rsid w:val="007256F8"/>
    <w:rsid w:val="00735020"/>
    <w:rsid w:val="00736E38"/>
    <w:rsid w:val="00746F31"/>
    <w:rsid w:val="0074797A"/>
    <w:rsid w:val="007479D5"/>
    <w:rsid w:val="00747B73"/>
    <w:rsid w:val="00751E16"/>
    <w:rsid w:val="00751E3A"/>
    <w:rsid w:val="00757131"/>
    <w:rsid w:val="007677B6"/>
    <w:rsid w:val="0077156A"/>
    <w:rsid w:val="007A15C5"/>
    <w:rsid w:val="007A15D3"/>
    <w:rsid w:val="007A562A"/>
    <w:rsid w:val="007B26B2"/>
    <w:rsid w:val="007B3121"/>
    <w:rsid w:val="007B53C0"/>
    <w:rsid w:val="007C22A8"/>
    <w:rsid w:val="007C6205"/>
    <w:rsid w:val="007C7D4D"/>
    <w:rsid w:val="007D412A"/>
    <w:rsid w:val="007D45FA"/>
    <w:rsid w:val="007D576F"/>
    <w:rsid w:val="0080079C"/>
    <w:rsid w:val="008143D4"/>
    <w:rsid w:val="008162AA"/>
    <w:rsid w:val="00822FC9"/>
    <w:rsid w:val="0082528C"/>
    <w:rsid w:val="008324BE"/>
    <w:rsid w:val="00835886"/>
    <w:rsid w:val="008358A6"/>
    <w:rsid w:val="00841F03"/>
    <w:rsid w:val="0084615E"/>
    <w:rsid w:val="00861D8D"/>
    <w:rsid w:val="008665AC"/>
    <w:rsid w:val="008712F2"/>
    <w:rsid w:val="00881363"/>
    <w:rsid w:val="00883AB7"/>
    <w:rsid w:val="00893897"/>
    <w:rsid w:val="00897D70"/>
    <w:rsid w:val="008A55E8"/>
    <w:rsid w:val="008A78B8"/>
    <w:rsid w:val="008A7BD4"/>
    <w:rsid w:val="008B01AE"/>
    <w:rsid w:val="008B1E60"/>
    <w:rsid w:val="008C5A04"/>
    <w:rsid w:val="008C6E12"/>
    <w:rsid w:val="008D147F"/>
    <w:rsid w:val="008D273A"/>
    <w:rsid w:val="008D7793"/>
    <w:rsid w:val="008E026A"/>
    <w:rsid w:val="008E0D33"/>
    <w:rsid w:val="008E1677"/>
    <w:rsid w:val="008E1AD8"/>
    <w:rsid w:val="008E4731"/>
    <w:rsid w:val="008F050B"/>
    <w:rsid w:val="008F1C96"/>
    <w:rsid w:val="008F7044"/>
    <w:rsid w:val="008F7A00"/>
    <w:rsid w:val="00905594"/>
    <w:rsid w:val="009074CE"/>
    <w:rsid w:val="00915937"/>
    <w:rsid w:val="009179D0"/>
    <w:rsid w:val="00920528"/>
    <w:rsid w:val="00930497"/>
    <w:rsid w:val="009305D6"/>
    <w:rsid w:val="00931528"/>
    <w:rsid w:val="00936442"/>
    <w:rsid w:val="00937623"/>
    <w:rsid w:val="00937976"/>
    <w:rsid w:val="009429CA"/>
    <w:rsid w:val="00942F5D"/>
    <w:rsid w:val="00943904"/>
    <w:rsid w:val="0094692B"/>
    <w:rsid w:val="00947CEE"/>
    <w:rsid w:val="00950770"/>
    <w:rsid w:val="00950FE8"/>
    <w:rsid w:val="00955F46"/>
    <w:rsid w:val="00965C1F"/>
    <w:rsid w:val="00973791"/>
    <w:rsid w:val="00975082"/>
    <w:rsid w:val="0097595D"/>
    <w:rsid w:val="009813D4"/>
    <w:rsid w:val="0098166C"/>
    <w:rsid w:val="0099208F"/>
    <w:rsid w:val="00993ED0"/>
    <w:rsid w:val="00996250"/>
    <w:rsid w:val="009A6091"/>
    <w:rsid w:val="009B111D"/>
    <w:rsid w:val="009B3755"/>
    <w:rsid w:val="009B5CD9"/>
    <w:rsid w:val="009B7787"/>
    <w:rsid w:val="009C3397"/>
    <w:rsid w:val="009C3CFB"/>
    <w:rsid w:val="009C3D1E"/>
    <w:rsid w:val="009D6093"/>
    <w:rsid w:val="009D6550"/>
    <w:rsid w:val="009D709F"/>
    <w:rsid w:val="009E0606"/>
    <w:rsid w:val="009E7C57"/>
    <w:rsid w:val="009F096E"/>
    <w:rsid w:val="009F5884"/>
    <w:rsid w:val="00A0611C"/>
    <w:rsid w:val="00A07176"/>
    <w:rsid w:val="00A10E9C"/>
    <w:rsid w:val="00A15636"/>
    <w:rsid w:val="00A2187D"/>
    <w:rsid w:val="00A22E1D"/>
    <w:rsid w:val="00A24D4F"/>
    <w:rsid w:val="00A26FA6"/>
    <w:rsid w:val="00A328A1"/>
    <w:rsid w:val="00A37D25"/>
    <w:rsid w:val="00A55AE1"/>
    <w:rsid w:val="00A56D8B"/>
    <w:rsid w:val="00A60336"/>
    <w:rsid w:val="00A6176C"/>
    <w:rsid w:val="00A61BED"/>
    <w:rsid w:val="00A822E4"/>
    <w:rsid w:val="00A87920"/>
    <w:rsid w:val="00A9278C"/>
    <w:rsid w:val="00A9350F"/>
    <w:rsid w:val="00A93D6E"/>
    <w:rsid w:val="00A97CBD"/>
    <w:rsid w:val="00AA196B"/>
    <w:rsid w:val="00AA7DDE"/>
    <w:rsid w:val="00AA7F14"/>
    <w:rsid w:val="00AB18DD"/>
    <w:rsid w:val="00AB572A"/>
    <w:rsid w:val="00AB57E6"/>
    <w:rsid w:val="00AB6E30"/>
    <w:rsid w:val="00AD3EE2"/>
    <w:rsid w:val="00AD5AA6"/>
    <w:rsid w:val="00AD6D22"/>
    <w:rsid w:val="00AE38C8"/>
    <w:rsid w:val="00AE3D95"/>
    <w:rsid w:val="00AF36F3"/>
    <w:rsid w:val="00AF483C"/>
    <w:rsid w:val="00AF5685"/>
    <w:rsid w:val="00AF7EA3"/>
    <w:rsid w:val="00B02647"/>
    <w:rsid w:val="00B25126"/>
    <w:rsid w:val="00B306E1"/>
    <w:rsid w:val="00B32F34"/>
    <w:rsid w:val="00B33FD6"/>
    <w:rsid w:val="00B3567E"/>
    <w:rsid w:val="00B35FD6"/>
    <w:rsid w:val="00B45C67"/>
    <w:rsid w:val="00B54624"/>
    <w:rsid w:val="00B549BE"/>
    <w:rsid w:val="00B56B7D"/>
    <w:rsid w:val="00B57851"/>
    <w:rsid w:val="00B61ADE"/>
    <w:rsid w:val="00B734E0"/>
    <w:rsid w:val="00B7433A"/>
    <w:rsid w:val="00B771D8"/>
    <w:rsid w:val="00B80009"/>
    <w:rsid w:val="00B817EC"/>
    <w:rsid w:val="00B820DA"/>
    <w:rsid w:val="00B830A6"/>
    <w:rsid w:val="00B847CD"/>
    <w:rsid w:val="00B87B23"/>
    <w:rsid w:val="00B91880"/>
    <w:rsid w:val="00B92944"/>
    <w:rsid w:val="00B97F48"/>
    <w:rsid w:val="00BA1A17"/>
    <w:rsid w:val="00BA213D"/>
    <w:rsid w:val="00BA4097"/>
    <w:rsid w:val="00BB047D"/>
    <w:rsid w:val="00BC1903"/>
    <w:rsid w:val="00BC27F0"/>
    <w:rsid w:val="00BE05EE"/>
    <w:rsid w:val="00BE217C"/>
    <w:rsid w:val="00BE2431"/>
    <w:rsid w:val="00BE4200"/>
    <w:rsid w:val="00BE560C"/>
    <w:rsid w:val="00BF0261"/>
    <w:rsid w:val="00BF1E92"/>
    <w:rsid w:val="00BF2111"/>
    <w:rsid w:val="00BF5CB7"/>
    <w:rsid w:val="00BF6BF3"/>
    <w:rsid w:val="00C053DE"/>
    <w:rsid w:val="00C05847"/>
    <w:rsid w:val="00C05882"/>
    <w:rsid w:val="00C05F45"/>
    <w:rsid w:val="00C11431"/>
    <w:rsid w:val="00C1417F"/>
    <w:rsid w:val="00C14194"/>
    <w:rsid w:val="00C14EF1"/>
    <w:rsid w:val="00C16F59"/>
    <w:rsid w:val="00C2078F"/>
    <w:rsid w:val="00C23125"/>
    <w:rsid w:val="00C25127"/>
    <w:rsid w:val="00C251B7"/>
    <w:rsid w:val="00C278D4"/>
    <w:rsid w:val="00C352C1"/>
    <w:rsid w:val="00C4215A"/>
    <w:rsid w:val="00C43364"/>
    <w:rsid w:val="00C50976"/>
    <w:rsid w:val="00C53B18"/>
    <w:rsid w:val="00C644A9"/>
    <w:rsid w:val="00C7067C"/>
    <w:rsid w:val="00C710BE"/>
    <w:rsid w:val="00C76E7C"/>
    <w:rsid w:val="00C76F1D"/>
    <w:rsid w:val="00C77E76"/>
    <w:rsid w:val="00C841B1"/>
    <w:rsid w:val="00C949F0"/>
    <w:rsid w:val="00C97181"/>
    <w:rsid w:val="00CA056A"/>
    <w:rsid w:val="00CB6DBC"/>
    <w:rsid w:val="00CB7ED9"/>
    <w:rsid w:val="00CB7F64"/>
    <w:rsid w:val="00CC27CE"/>
    <w:rsid w:val="00CC5D11"/>
    <w:rsid w:val="00CC6074"/>
    <w:rsid w:val="00CC6108"/>
    <w:rsid w:val="00CD4BCA"/>
    <w:rsid w:val="00CD76B2"/>
    <w:rsid w:val="00CE3FCD"/>
    <w:rsid w:val="00CF0B6D"/>
    <w:rsid w:val="00CF1769"/>
    <w:rsid w:val="00D00BCA"/>
    <w:rsid w:val="00D07B68"/>
    <w:rsid w:val="00D233AD"/>
    <w:rsid w:val="00D251A5"/>
    <w:rsid w:val="00D30E2A"/>
    <w:rsid w:val="00D328E6"/>
    <w:rsid w:val="00D3575B"/>
    <w:rsid w:val="00D4126E"/>
    <w:rsid w:val="00D4473B"/>
    <w:rsid w:val="00D45621"/>
    <w:rsid w:val="00D4636E"/>
    <w:rsid w:val="00D5013F"/>
    <w:rsid w:val="00D54F41"/>
    <w:rsid w:val="00D63401"/>
    <w:rsid w:val="00D701C6"/>
    <w:rsid w:val="00D75245"/>
    <w:rsid w:val="00D7625D"/>
    <w:rsid w:val="00D83BB1"/>
    <w:rsid w:val="00D84DF2"/>
    <w:rsid w:val="00D875F6"/>
    <w:rsid w:val="00DA0CEE"/>
    <w:rsid w:val="00DC129B"/>
    <w:rsid w:val="00DC7A88"/>
    <w:rsid w:val="00DE083B"/>
    <w:rsid w:val="00DE34EC"/>
    <w:rsid w:val="00DF0D54"/>
    <w:rsid w:val="00DF4DF1"/>
    <w:rsid w:val="00DF7797"/>
    <w:rsid w:val="00E10F57"/>
    <w:rsid w:val="00E259DE"/>
    <w:rsid w:val="00E26D90"/>
    <w:rsid w:val="00E27D9F"/>
    <w:rsid w:val="00E31E35"/>
    <w:rsid w:val="00E32BB9"/>
    <w:rsid w:val="00E340C6"/>
    <w:rsid w:val="00E35C3C"/>
    <w:rsid w:val="00E44D95"/>
    <w:rsid w:val="00E56B6B"/>
    <w:rsid w:val="00E579CA"/>
    <w:rsid w:val="00E6436F"/>
    <w:rsid w:val="00E647AC"/>
    <w:rsid w:val="00E64E87"/>
    <w:rsid w:val="00E65943"/>
    <w:rsid w:val="00E6705B"/>
    <w:rsid w:val="00E71AFF"/>
    <w:rsid w:val="00E731D2"/>
    <w:rsid w:val="00E73D9F"/>
    <w:rsid w:val="00E74371"/>
    <w:rsid w:val="00E83FCE"/>
    <w:rsid w:val="00E90771"/>
    <w:rsid w:val="00E90A3E"/>
    <w:rsid w:val="00E97C76"/>
    <w:rsid w:val="00EA18D9"/>
    <w:rsid w:val="00EB5B7F"/>
    <w:rsid w:val="00EB6990"/>
    <w:rsid w:val="00EC26F5"/>
    <w:rsid w:val="00ED1A11"/>
    <w:rsid w:val="00ED35BD"/>
    <w:rsid w:val="00ED3869"/>
    <w:rsid w:val="00ED7024"/>
    <w:rsid w:val="00ED77F7"/>
    <w:rsid w:val="00EE0EDB"/>
    <w:rsid w:val="00EE1A0C"/>
    <w:rsid w:val="00EE1BED"/>
    <w:rsid w:val="00EE4AF6"/>
    <w:rsid w:val="00EE5148"/>
    <w:rsid w:val="00EE7F3A"/>
    <w:rsid w:val="00EF1EAD"/>
    <w:rsid w:val="00F04814"/>
    <w:rsid w:val="00F06317"/>
    <w:rsid w:val="00F0667D"/>
    <w:rsid w:val="00F13D1C"/>
    <w:rsid w:val="00F13FDF"/>
    <w:rsid w:val="00F1400A"/>
    <w:rsid w:val="00F15E50"/>
    <w:rsid w:val="00F16223"/>
    <w:rsid w:val="00F206C8"/>
    <w:rsid w:val="00F30067"/>
    <w:rsid w:val="00F31B08"/>
    <w:rsid w:val="00F32A57"/>
    <w:rsid w:val="00F341B3"/>
    <w:rsid w:val="00F3613E"/>
    <w:rsid w:val="00F36F1A"/>
    <w:rsid w:val="00F41158"/>
    <w:rsid w:val="00F43799"/>
    <w:rsid w:val="00F456FC"/>
    <w:rsid w:val="00F50BA1"/>
    <w:rsid w:val="00F7192B"/>
    <w:rsid w:val="00F76F81"/>
    <w:rsid w:val="00F819D9"/>
    <w:rsid w:val="00F83379"/>
    <w:rsid w:val="00F83655"/>
    <w:rsid w:val="00FA6D46"/>
    <w:rsid w:val="00FB0D53"/>
    <w:rsid w:val="00FB468D"/>
    <w:rsid w:val="00FB56D6"/>
    <w:rsid w:val="00FB7CA2"/>
    <w:rsid w:val="00FD076C"/>
    <w:rsid w:val="00FD1BB0"/>
    <w:rsid w:val="00FD3683"/>
    <w:rsid w:val="00FD7984"/>
    <w:rsid w:val="00FE0ACD"/>
    <w:rsid w:val="00FE3E46"/>
    <w:rsid w:val="00FE445F"/>
    <w:rsid w:val="00FE7CFB"/>
    <w:rsid w:val="00FF3CA0"/>
    <w:rsid w:val="00FF6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C13DB8"/>
  <w15:docId w15:val="{CE23E42A-A548-432D-8D9E-50E84E1B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3" w:line="268" w:lineRule="auto"/>
      <w:ind w:right="135" w:firstLine="276"/>
      <w:jc w:val="both"/>
    </w:pPr>
    <w:rPr>
      <w:rFonts w:ascii="Times New Roman" w:eastAsia="Times New Roman" w:hAnsi="Times New Roman" w:cs="Times New Roman"/>
      <w:color w:val="000000"/>
      <w:sz w:val="24"/>
    </w:rPr>
  </w:style>
  <w:style w:type="paragraph" w:styleId="1">
    <w:name w:val="heading 1"/>
    <w:next w:val="a0"/>
    <w:link w:val="10"/>
    <w:uiPriority w:val="9"/>
    <w:qFormat/>
    <w:rsid w:val="00BE05EE"/>
    <w:pPr>
      <w:keepNext/>
      <w:keepLines/>
      <w:tabs>
        <w:tab w:val="center" w:pos="2063"/>
        <w:tab w:val="center" w:pos="5812"/>
      </w:tabs>
      <w:spacing w:after="13" w:line="271" w:lineRule="auto"/>
      <w:jc w:val="center"/>
      <w:outlineLvl w:val="0"/>
    </w:pPr>
    <w:rPr>
      <w:rFonts w:ascii="Times New Roman" w:eastAsia="Times New Roman" w:hAnsi="Times New Roman" w:cs="Times New Roman"/>
      <w:b/>
      <w:color w:val="000000"/>
      <w:sz w:val="24"/>
    </w:rPr>
  </w:style>
  <w:style w:type="paragraph" w:styleId="2">
    <w:name w:val="heading 2"/>
    <w:next w:val="a0"/>
    <w:link w:val="20"/>
    <w:uiPriority w:val="9"/>
    <w:unhideWhenUsed/>
    <w:qFormat/>
    <w:pPr>
      <w:keepNext/>
      <w:keepLines/>
      <w:spacing w:after="12" w:line="270" w:lineRule="auto"/>
      <w:ind w:left="10" w:right="137" w:hanging="10"/>
      <w:jc w:val="center"/>
      <w:outlineLvl w:val="1"/>
    </w:pPr>
    <w:rPr>
      <w:rFonts w:ascii="Times New Roman" w:eastAsia="Times New Roman" w:hAnsi="Times New Roman" w:cs="Times New Roman"/>
      <w:b/>
      <w:color w:val="00000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paragraph" w:customStyle="1" w:styleId="footnotedescription">
    <w:name w:val="footnote description"/>
    <w:next w:val="a0"/>
    <w:link w:val="footnotedescriptionChar"/>
    <w:hidden/>
    <w:pPr>
      <w:spacing w:after="0" w:line="280" w:lineRule="auto"/>
      <w:ind w:right="7"/>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10">
    <w:name w:val="Заголовок 1 Знак"/>
    <w:link w:val="1"/>
    <w:uiPriority w:val="9"/>
    <w:rsid w:val="00BE05EE"/>
    <w:rPr>
      <w:rFonts w:ascii="Times New Roman" w:eastAsia="Times New Roman" w:hAnsi="Times New Roman" w:cs="Times New Roman"/>
      <w:b/>
      <w:color w:val="000000"/>
      <w:sz w:val="24"/>
    </w:rPr>
  </w:style>
  <w:style w:type="paragraph" w:styleId="11">
    <w:name w:val="toc 1"/>
    <w:hidden/>
    <w:uiPriority w:val="39"/>
    <w:pPr>
      <w:spacing w:after="5" w:line="257" w:lineRule="auto"/>
      <w:ind w:left="25" w:right="718" w:hanging="10"/>
    </w:pPr>
    <w:rPr>
      <w:rFonts w:ascii="Times New Roman" w:eastAsia="Times New Roman" w:hAnsi="Times New Roman" w:cs="Times New Roman"/>
      <w:b/>
      <w:color w:val="000000"/>
      <w:sz w:val="20"/>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Balloon Text"/>
    <w:basedOn w:val="a0"/>
    <w:link w:val="a5"/>
    <w:uiPriority w:val="99"/>
    <w:semiHidden/>
    <w:unhideWhenUsed/>
    <w:rsid w:val="003F0785"/>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semiHidden/>
    <w:rsid w:val="003F0785"/>
    <w:rPr>
      <w:rFonts w:ascii="Segoe UI" w:eastAsia="Times New Roman" w:hAnsi="Segoe UI" w:cs="Segoe UI"/>
      <w:color w:val="000000"/>
      <w:sz w:val="18"/>
      <w:szCs w:val="18"/>
    </w:rPr>
  </w:style>
  <w:style w:type="character" w:styleId="a6">
    <w:name w:val="Hyperlink"/>
    <w:basedOn w:val="a1"/>
    <w:uiPriority w:val="99"/>
    <w:unhideWhenUsed/>
    <w:rsid w:val="000069A1"/>
    <w:rPr>
      <w:color w:val="0563C1" w:themeColor="hyperlink"/>
      <w:u w:val="single"/>
    </w:rPr>
  </w:style>
  <w:style w:type="character" w:styleId="a7">
    <w:name w:val="annotation reference"/>
    <w:basedOn w:val="a1"/>
    <w:uiPriority w:val="99"/>
    <w:semiHidden/>
    <w:unhideWhenUsed/>
    <w:rsid w:val="0099208F"/>
    <w:rPr>
      <w:sz w:val="16"/>
      <w:szCs w:val="16"/>
    </w:rPr>
  </w:style>
  <w:style w:type="paragraph" w:styleId="a8">
    <w:name w:val="annotation text"/>
    <w:basedOn w:val="a0"/>
    <w:link w:val="a9"/>
    <w:uiPriority w:val="99"/>
    <w:semiHidden/>
    <w:unhideWhenUsed/>
    <w:rsid w:val="0099208F"/>
    <w:pPr>
      <w:spacing w:line="240" w:lineRule="auto"/>
    </w:pPr>
    <w:rPr>
      <w:sz w:val="20"/>
      <w:szCs w:val="20"/>
    </w:rPr>
  </w:style>
  <w:style w:type="character" w:customStyle="1" w:styleId="a9">
    <w:name w:val="Текст примечания Знак"/>
    <w:basedOn w:val="a1"/>
    <w:link w:val="a8"/>
    <w:uiPriority w:val="99"/>
    <w:semiHidden/>
    <w:rsid w:val="0099208F"/>
    <w:rPr>
      <w:rFonts w:ascii="Times New Roman" w:eastAsia="Times New Roman" w:hAnsi="Times New Roman" w:cs="Times New Roman"/>
      <w:color w:val="000000"/>
      <w:sz w:val="20"/>
      <w:szCs w:val="20"/>
    </w:rPr>
  </w:style>
  <w:style w:type="paragraph" w:styleId="aa">
    <w:name w:val="annotation subject"/>
    <w:basedOn w:val="a8"/>
    <w:next w:val="a8"/>
    <w:link w:val="ab"/>
    <w:uiPriority w:val="99"/>
    <w:semiHidden/>
    <w:unhideWhenUsed/>
    <w:rsid w:val="0099208F"/>
    <w:rPr>
      <w:b/>
      <w:bCs/>
    </w:rPr>
  </w:style>
  <w:style w:type="character" w:customStyle="1" w:styleId="ab">
    <w:name w:val="Тема примечания Знак"/>
    <w:basedOn w:val="a9"/>
    <w:link w:val="aa"/>
    <w:uiPriority w:val="99"/>
    <w:semiHidden/>
    <w:rsid w:val="0099208F"/>
    <w:rPr>
      <w:rFonts w:ascii="Times New Roman" w:eastAsia="Times New Roman" w:hAnsi="Times New Roman" w:cs="Times New Roman"/>
      <w:b/>
      <w:bCs/>
      <w:color w:val="000000"/>
      <w:sz w:val="20"/>
      <w:szCs w:val="20"/>
    </w:rPr>
  </w:style>
  <w:style w:type="paragraph" w:styleId="ac">
    <w:name w:val="Revision"/>
    <w:hidden/>
    <w:uiPriority w:val="99"/>
    <w:semiHidden/>
    <w:rsid w:val="0099208F"/>
    <w:pPr>
      <w:spacing w:after="0" w:line="240" w:lineRule="auto"/>
    </w:pPr>
    <w:rPr>
      <w:rFonts w:ascii="Times New Roman" w:eastAsia="Times New Roman" w:hAnsi="Times New Roman" w:cs="Times New Roman"/>
      <w:color w:val="000000"/>
      <w:sz w:val="24"/>
    </w:rPr>
  </w:style>
  <w:style w:type="paragraph" w:styleId="ad">
    <w:name w:val="List Paragraph"/>
    <w:basedOn w:val="a0"/>
    <w:uiPriority w:val="34"/>
    <w:qFormat/>
    <w:rsid w:val="00414C99"/>
    <w:pPr>
      <w:ind w:left="720"/>
      <w:contextualSpacing/>
    </w:pPr>
  </w:style>
  <w:style w:type="paragraph" w:styleId="ae">
    <w:name w:val="footnote text"/>
    <w:basedOn w:val="a0"/>
    <w:link w:val="af"/>
    <w:uiPriority w:val="99"/>
    <w:unhideWhenUsed/>
    <w:rsid w:val="00347D8F"/>
    <w:pPr>
      <w:spacing w:after="0" w:line="240" w:lineRule="auto"/>
      <w:ind w:right="0" w:firstLine="0"/>
      <w:jc w:val="left"/>
    </w:pPr>
    <w:rPr>
      <w:color w:val="auto"/>
      <w:sz w:val="20"/>
      <w:szCs w:val="20"/>
    </w:rPr>
  </w:style>
  <w:style w:type="character" w:customStyle="1" w:styleId="af">
    <w:name w:val="Текст сноски Знак"/>
    <w:basedOn w:val="a1"/>
    <w:link w:val="ae"/>
    <w:uiPriority w:val="99"/>
    <w:rsid w:val="00347D8F"/>
    <w:rPr>
      <w:rFonts w:ascii="Times New Roman" w:eastAsia="Times New Roman" w:hAnsi="Times New Roman" w:cs="Times New Roman"/>
      <w:sz w:val="20"/>
      <w:szCs w:val="20"/>
    </w:rPr>
  </w:style>
  <w:style w:type="character" w:styleId="af0">
    <w:name w:val="footnote reference"/>
    <w:uiPriority w:val="99"/>
    <w:unhideWhenUsed/>
    <w:rsid w:val="00347D8F"/>
    <w:rPr>
      <w:vertAlign w:val="superscript"/>
    </w:rPr>
  </w:style>
  <w:style w:type="paragraph" w:customStyle="1" w:styleId="CommentSubject1">
    <w:name w:val="Comment Subject1"/>
    <w:basedOn w:val="a8"/>
    <w:next w:val="a8"/>
    <w:semiHidden/>
    <w:rsid w:val="00347D8F"/>
    <w:pPr>
      <w:widowControl w:val="0"/>
      <w:spacing w:after="0"/>
      <w:ind w:right="0" w:firstLine="0"/>
    </w:pPr>
    <w:rPr>
      <w:rFonts w:ascii="Arial" w:hAnsi="Arial"/>
      <w:b/>
      <w:bCs/>
      <w:color w:val="auto"/>
      <w:lang w:val="en-US" w:eastAsia="en-US"/>
    </w:rPr>
  </w:style>
  <w:style w:type="table" w:styleId="af1">
    <w:name w:val="Table Grid"/>
    <w:basedOn w:val="a2"/>
    <w:uiPriority w:val="39"/>
    <w:rsid w:val="00D84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D875F6"/>
    <w:pPr>
      <w:numPr>
        <w:numId w:val="65"/>
      </w:numPr>
      <w:contextualSpacing/>
    </w:pPr>
  </w:style>
  <w:style w:type="paragraph" w:styleId="af2">
    <w:name w:val="caption"/>
    <w:basedOn w:val="a0"/>
    <w:next w:val="a0"/>
    <w:uiPriority w:val="35"/>
    <w:unhideWhenUsed/>
    <w:qFormat/>
    <w:rsid w:val="00D875F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369736">
      <w:bodyDiv w:val="1"/>
      <w:marLeft w:val="0"/>
      <w:marRight w:val="0"/>
      <w:marTop w:val="0"/>
      <w:marBottom w:val="0"/>
      <w:divBdr>
        <w:top w:val="none" w:sz="0" w:space="0" w:color="auto"/>
        <w:left w:val="none" w:sz="0" w:space="0" w:color="auto"/>
        <w:bottom w:val="none" w:sz="0" w:space="0" w:color="auto"/>
        <w:right w:val="none" w:sz="0" w:space="0" w:color="auto"/>
      </w:divBdr>
    </w:div>
    <w:div w:id="1128862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75462-A529-4925-BA60-91D087DA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865</Words>
  <Characters>4932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Марина Аркадьевна</dc:creator>
  <cp:keywords/>
  <cp:lastModifiedBy>Скрипаль Ирина Николаевна</cp:lastModifiedBy>
  <cp:revision>16</cp:revision>
  <dcterms:created xsi:type="dcterms:W3CDTF">2025-04-14T14:42:00Z</dcterms:created>
  <dcterms:modified xsi:type="dcterms:W3CDTF">2025-05-14T13:12:00Z</dcterms:modified>
</cp:coreProperties>
</file>