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56" w:rsidRPr="009E4A15" w:rsidRDefault="009C5190">
      <w:pPr>
        <w:pStyle w:val="1"/>
        <w:numPr>
          <w:ilvl w:val="0"/>
          <w:numId w:val="0"/>
        </w:numPr>
        <w:ind w:left="135" w:right="282"/>
        <w:rPr>
          <w:sz w:val="22"/>
        </w:rPr>
      </w:pPr>
      <w:r w:rsidRPr="009E4A15">
        <w:rPr>
          <w:sz w:val="22"/>
        </w:rPr>
        <w:t xml:space="preserve">ДОГОВОР </w:t>
      </w:r>
    </w:p>
    <w:p w:rsidR="00CE1B7B" w:rsidRPr="009E4A15" w:rsidRDefault="00500B01">
      <w:pPr>
        <w:pStyle w:val="1"/>
        <w:numPr>
          <w:ilvl w:val="0"/>
          <w:numId w:val="0"/>
        </w:numPr>
        <w:ind w:left="135" w:right="282"/>
        <w:rPr>
          <w:sz w:val="22"/>
        </w:rPr>
      </w:pPr>
      <w:r w:rsidRPr="009E4A15">
        <w:rPr>
          <w:sz w:val="22"/>
        </w:rPr>
        <w:t>СПЕЦИАЛЬНОГО БАНКОВСКОГО СЧЕТА ПЛАТЕЖНОГО АГЕНТА В ВАЛЮТЕ РОССИЙСКОЙ ФЕДЕРАЦИИ</w:t>
      </w:r>
      <w:r w:rsidR="009C5190" w:rsidRPr="009E4A15">
        <w:rPr>
          <w:sz w:val="22"/>
        </w:rPr>
        <w:t xml:space="preserve"> № ________________ </w:t>
      </w:r>
      <w:r w:rsidR="005439C8" w:rsidRPr="009E4A15">
        <w:rPr>
          <w:sz w:val="22"/>
        </w:rPr>
        <w:t>/</w:t>
      </w:r>
      <w:r w:rsidR="005B7356" w:rsidRPr="009E4A15">
        <w:rPr>
          <w:sz w:val="22"/>
        </w:rPr>
        <w:t>П</w:t>
      </w:r>
      <w:r w:rsidR="005439C8" w:rsidRPr="009E4A15">
        <w:rPr>
          <w:sz w:val="22"/>
        </w:rPr>
        <w:t>А</w:t>
      </w:r>
    </w:p>
    <w:p w:rsidR="002544FF" w:rsidRDefault="002544FF">
      <w:pPr>
        <w:tabs>
          <w:tab w:val="center" w:pos="1440"/>
          <w:tab w:val="center" w:pos="2160"/>
          <w:tab w:val="center" w:pos="2881"/>
          <w:tab w:val="center" w:pos="3601"/>
          <w:tab w:val="center" w:pos="4321"/>
          <w:tab w:val="center" w:pos="5041"/>
          <w:tab w:val="right" w:pos="10499"/>
        </w:tabs>
        <w:ind w:left="-15" w:firstLine="0"/>
        <w:jc w:val="left"/>
        <w:rPr>
          <w:b/>
          <w:sz w:val="24"/>
          <w:szCs w:val="24"/>
        </w:rPr>
      </w:pPr>
    </w:p>
    <w:p w:rsidR="00CE1B7B" w:rsidRPr="009E4A15" w:rsidRDefault="009C5190">
      <w:pPr>
        <w:tabs>
          <w:tab w:val="center" w:pos="1440"/>
          <w:tab w:val="center" w:pos="2160"/>
          <w:tab w:val="center" w:pos="2881"/>
          <w:tab w:val="center" w:pos="3601"/>
          <w:tab w:val="center" w:pos="4321"/>
          <w:tab w:val="center" w:pos="5041"/>
          <w:tab w:val="right" w:pos="10499"/>
        </w:tabs>
        <w:ind w:left="-15" w:firstLine="0"/>
        <w:jc w:val="left"/>
        <w:rPr>
          <w:sz w:val="24"/>
          <w:szCs w:val="24"/>
        </w:rPr>
      </w:pPr>
      <w:r w:rsidRPr="009E4A15">
        <w:rPr>
          <w:b/>
          <w:sz w:val="24"/>
          <w:szCs w:val="24"/>
        </w:rPr>
        <w:t xml:space="preserve"> </w:t>
      </w:r>
      <w:r w:rsidRPr="00EB3CBE">
        <w:rPr>
          <w:sz w:val="24"/>
          <w:szCs w:val="24"/>
        </w:rPr>
        <w:t xml:space="preserve">г. </w:t>
      </w:r>
      <w:r w:rsidR="005B7356" w:rsidRPr="00EB3CBE">
        <w:rPr>
          <w:sz w:val="24"/>
          <w:szCs w:val="24"/>
        </w:rPr>
        <w:t>_____________</w:t>
      </w:r>
      <w:r w:rsidRPr="009E4A15">
        <w:rPr>
          <w:b/>
          <w:sz w:val="24"/>
          <w:szCs w:val="24"/>
        </w:rPr>
        <w:t xml:space="preserve"> </w:t>
      </w:r>
      <w:r w:rsidRPr="009E4A15">
        <w:rPr>
          <w:b/>
          <w:sz w:val="24"/>
          <w:szCs w:val="24"/>
        </w:rPr>
        <w:tab/>
        <w:t xml:space="preserve"> </w:t>
      </w:r>
      <w:r w:rsidRPr="009E4A15">
        <w:rPr>
          <w:b/>
          <w:sz w:val="24"/>
          <w:szCs w:val="24"/>
        </w:rPr>
        <w:tab/>
      </w:r>
      <w:r w:rsidRPr="009E4A15">
        <w:rPr>
          <w:sz w:val="24"/>
          <w:szCs w:val="24"/>
        </w:rPr>
        <w:tab/>
        <w:t xml:space="preserve">               </w:t>
      </w:r>
      <w:r w:rsidRPr="009E4A15">
        <w:rPr>
          <w:sz w:val="24"/>
          <w:szCs w:val="24"/>
        </w:rPr>
        <w:tab/>
        <w:t xml:space="preserve">                         </w:t>
      </w:r>
      <w:r w:rsidR="00C2257D">
        <w:rPr>
          <w:sz w:val="24"/>
          <w:szCs w:val="24"/>
        </w:rPr>
        <w:t xml:space="preserve">    </w:t>
      </w:r>
      <w:r w:rsidRPr="009E4A15">
        <w:rPr>
          <w:sz w:val="24"/>
          <w:szCs w:val="24"/>
        </w:rPr>
        <w:t xml:space="preserve">       «_____»______________20 __г. </w:t>
      </w:r>
    </w:p>
    <w:p w:rsidR="00CE1B7B" w:rsidRPr="009E4A15" w:rsidRDefault="009C5190">
      <w:pPr>
        <w:spacing w:after="14" w:line="259" w:lineRule="auto"/>
        <w:ind w:left="720" w:firstLine="0"/>
        <w:jc w:val="left"/>
        <w:rPr>
          <w:sz w:val="24"/>
          <w:szCs w:val="24"/>
        </w:rPr>
      </w:pPr>
      <w:r w:rsidRPr="009E4A15">
        <w:rPr>
          <w:b/>
          <w:sz w:val="24"/>
          <w:szCs w:val="24"/>
        </w:rPr>
        <w:t xml:space="preserve"> </w:t>
      </w:r>
    </w:p>
    <w:p w:rsidR="00CE1B7B" w:rsidRPr="009E4A15" w:rsidRDefault="005B7356" w:rsidP="00A61D39">
      <w:pPr>
        <w:spacing w:after="0"/>
        <w:ind w:left="-15" w:firstLine="720"/>
        <w:rPr>
          <w:sz w:val="24"/>
          <w:szCs w:val="24"/>
        </w:rPr>
      </w:pPr>
      <w:r w:rsidRPr="009E4A15">
        <w:rPr>
          <w:b/>
          <w:sz w:val="24"/>
          <w:szCs w:val="24"/>
        </w:rPr>
        <w:t>Коммерческий банк «Газтрансбанк» (Общество с ограниченной ответственностью)</w:t>
      </w:r>
      <w:r w:rsidR="009C5190" w:rsidRPr="009E4A15">
        <w:rPr>
          <w:b/>
          <w:sz w:val="24"/>
          <w:szCs w:val="24"/>
        </w:rPr>
        <w:t>,</w:t>
      </w:r>
      <w:r w:rsidR="009C5190" w:rsidRPr="009E4A15">
        <w:rPr>
          <w:sz w:val="24"/>
          <w:szCs w:val="24"/>
        </w:rPr>
        <w:t xml:space="preserve"> именуемый в дальнейшем </w:t>
      </w:r>
      <w:r w:rsidR="009C5190" w:rsidRPr="009E4A15">
        <w:rPr>
          <w:b/>
          <w:sz w:val="24"/>
          <w:szCs w:val="24"/>
        </w:rPr>
        <w:t>"Банк"</w:t>
      </w:r>
      <w:r w:rsidR="009C5190" w:rsidRPr="009E4A15">
        <w:rPr>
          <w:sz w:val="24"/>
          <w:szCs w:val="24"/>
        </w:rPr>
        <w:t xml:space="preserve">, в лице ___________________________________________________________________________________ действующего(-ей) на основании _______________________________________________, с одной стороны, и </w:t>
      </w:r>
      <w:r w:rsidRPr="009E4A15">
        <w:rPr>
          <w:sz w:val="24"/>
          <w:szCs w:val="24"/>
        </w:rPr>
        <w:t>____________________________________________________</w:t>
      </w:r>
    </w:p>
    <w:p w:rsidR="005B7356" w:rsidRPr="009E4A15" w:rsidRDefault="009C5190" w:rsidP="00A61D39">
      <w:pPr>
        <w:spacing w:after="0"/>
        <w:ind w:left="-5"/>
        <w:rPr>
          <w:sz w:val="24"/>
          <w:szCs w:val="24"/>
        </w:rPr>
      </w:pPr>
      <w:r w:rsidRPr="009E4A15">
        <w:rPr>
          <w:sz w:val="24"/>
          <w:szCs w:val="24"/>
        </w:rPr>
        <w:t xml:space="preserve">_______________________________________________________________________________________, </w:t>
      </w:r>
      <w:r w:rsidR="00500B01" w:rsidRPr="009E4A15">
        <w:rPr>
          <w:sz w:val="24"/>
          <w:szCs w:val="24"/>
        </w:rPr>
        <w:t xml:space="preserve">являющееся платежным агентом, </w:t>
      </w:r>
      <w:r w:rsidRPr="009E4A15">
        <w:rPr>
          <w:sz w:val="24"/>
          <w:szCs w:val="24"/>
        </w:rPr>
        <w:t xml:space="preserve">именуемое в дальнейшем </w:t>
      </w:r>
      <w:r w:rsidRPr="0035432D">
        <w:rPr>
          <w:b/>
          <w:sz w:val="24"/>
          <w:szCs w:val="24"/>
        </w:rPr>
        <w:t>"Клиент"</w:t>
      </w:r>
      <w:r w:rsidRPr="009E4A15">
        <w:rPr>
          <w:sz w:val="24"/>
          <w:szCs w:val="24"/>
        </w:rPr>
        <w:t xml:space="preserve">, в лице __________________________________________________________________,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 </w:t>
      </w:r>
    </w:p>
    <w:p w:rsidR="00CE1B7B" w:rsidRPr="009E4A15" w:rsidRDefault="009C5190" w:rsidP="00D67B63">
      <w:pPr>
        <w:numPr>
          <w:ilvl w:val="0"/>
          <w:numId w:val="1"/>
        </w:numPr>
        <w:spacing w:after="0" w:line="259" w:lineRule="auto"/>
        <w:ind w:left="0" w:firstLine="0"/>
        <w:jc w:val="center"/>
        <w:rPr>
          <w:sz w:val="24"/>
          <w:szCs w:val="24"/>
        </w:rPr>
      </w:pPr>
      <w:r w:rsidRPr="009E4A15">
        <w:rPr>
          <w:b/>
          <w:sz w:val="24"/>
          <w:szCs w:val="24"/>
        </w:rPr>
        <w:t>П</w:t>
      </w:r>
      <w:r w:rsidR="00D67B63" w:rsidRPr="009E4A15">
        <w:rPr>
          <w:b/>
          <w:sz w:val="24"/>
          <w:szCs w:val="24"/>
        </w:rPr>
        <w:t xml:space="preserve">редмет договора </w:t>
      </w:r>
    </w:p>
    <w:p w:rsidR="004C0EB7" w:rsidRPr="009E4A15" w:rsidRDefault="004C0EB7" w:rsidP="00C2257D">
      <w:pPr>
        <w:pStyle w:val="a6"/>
        <w:numPr>
          <w:ilvl w:val="1"/>
          <w:numId w:val="1"/>
        </w:numPr>
        <w:spacing w:after="120"/>
        <w:ind w:left="0" w:right="9" w:firstLine="709"/>
        <w:rPr>
          <w:sz w:val="24"/>
          <w:szCs w:val="24"/>
        </w:rPr>
      </w:pPr>
      <w:r w:rsidRPr="009E4A15">
        <w:rPr>
          <w:sz w:val="24"/>
          <w:szCs w:val="24"/>
        </w:rPr>
        <w:t>Банк открывает Клиенту расче</w:t>
      </w:r>
      <w:r w:rsidR="006444DE" w:rsidRPr="009E4A15">
        <w:rPr>
          <w:sz w:val="24"/>
          <w:szCs w:val="24"/>
        </w:rPr>
        <w:t>тный счет в российских рублях №</w:t>
      </w:r>
      <w:r w:rsidRPr="009E4A15">
        <w:rPr>
          <w:sz w:val="24"/>
          <w:szCs w:val="24"/>
        </w:rPr>
        <w:t xml:space="preserve">40821810__________________________________, являющийся  </w:t>
      </w:r>
      <w:r w:rsidR="009C5190" w:rsidRPr="009E4A15">
        <w:rPr>
          <w:sz w:val="24"/>
          <w:szCs w:val="24"/>
        </w:rPr>
        <w:t>специальны</w:t>
      </w:r>
      <w:r w:rsidRPr="009E4A15">
        <w:rPr>
          <w:sz w:val="24"/>
          <w:szCs w:val="24"/>
        </w:rPr>
        <w:t>м</w:t>
      </w:r>
      <w:r w:rsidR="009C5190" w:rsidRPr="009E4A15">
        <w:rPr>
          <w:sz w:val="24"/>
          <w:szCs w:val="24"/>
        </w:rPr>
        <w:t xml:space="preserve"> банковски</w:t>
      </w:r>
      <w:r w:rsidRPr="009E4A15">
        <w:rPr>
          <w:sz w:val="24"/>
          <w:szCs w:val="24"/>
        </w:rPr>
        <w:t>м</w:t>
      </w:r>
      <w:r w:rsidR="009C5190" w:rsidRPr="009E4A15">
        <w:rPr>
          <w:sz w:val="24"/>
          <w:szCs w:val="24"/>
        </w:rPr>
        <w:t xml:space="preserve"> счет</w:t>
      </w:r>
      <w:r w:rsidRPr="009E4A15">
        <w:rPr>
          <w:sz w:val="24"/>
          <w:szCs w:val="24"/>
        </w:rPr>
        <w:t>ом платежного агента</w:t>
      </w:r>
      <w:r w:rsidR="00DE25B2">
        <w:rPr>
          <w:sz w:val="24"/>
          <w:szCs w:val="24"/>
        </w:rPr>
        <w:t xml:space="preserve"> </w:t>
      </w:r>
      <w:r w:rsidR="009C5190" w:rsidRPr="009E4A15">
        <w:rPr>
          <w:sz w:val="24"/>
          <w:szCs w:val="24"/>
        </w:rPr>
        <w:t xml:space="preserve">(далее по тексту «Счет») </w:t>
      </w:r>
      <w:r w:rsidRPr="009E4A15">
        <w:rPr>
          <w:sz w:val="24"/>
          <w:szCs w:val="24"/>
        </w:rPr>
        <w:t xml:space="preserve">в соответствии с </w:t>
      </w:r>
      <w:r w:rsidR="00D67B63" w:rsidRPr="009E4A15">
        <w:rPr>
          <w:sz w:val="24"/>
          <w:szCs w:val="24"/>
        </w:rPr>
        <w:t>Федеральн</w:t>
      </w:r>
      <w:r w:rsidRPr="009E4A15">
        <w:rPr>
          <w:sz w:val="24"/>
          <w:szCs w:val="24"/>
        </w:rPr>
        <w:t>ым</w:t>
      </w:r>
      <w:r w:rsidR="00D67B63" w:rsidRPr="009E4A15">
        <w:rPr>
          <w:sz w:val="24"/>
          <w:szCs w:val="24"/>
        </w:rPr>
        <w:t xml:space="preserve"> Закон</w:t>
      </w:r>
      <w:r w:rsidRPr="009E4A15">
        <w:rPr>
          <w:sz w:val="24"/>
          <w:szCs w:val="24"/>
        </w:rPr>
        <w:t>ом</w:t>
      </w:r>
      <w:r w:rsidR="00D67B63" w:rsidRPr="009E4A15">
        <w:rPr>
          <w:sz w:val="24"/>
          <w:szCs w:val="24"/>
        </w:rPr>
        <w:t xml:space="preserve"> от 03 июня 2009</w:t>
      </w:r>
      <w:r w:rsidR="00370877">
        <w:rPr>
          <w:sz w:val="24"/>
          <w:szCs w:val="24"/>
        </w:rPr>
        <w:t xml:space="preserve"> </w:t>
      </w:r>
      <w:r w:rsidR="00D67B63" w:rsidRPr="009E4A15">
        <w:rPr>
          <w:sz w:val="24"/>
          <w:szCs w:val="24"/>
        </w:rPr>
        <w:t>г</w:t>
      </w:r>
      <w:r w:rsidR="004449E1">
        <w:rPr>
          <w:sz w:val="24"/>
          <w:szCs w:val="24"/>
        </w:rPr>
        <w:t>.</w:t>
      </w:r>
      <w:r w:rsidR="00D67B63" w:rsidRPr="009E4A15">
        <w:rPr>
          <w:sz w:val="24"/>
          <w:szCs w:val="24"/>
        </w:rPr>
        <w:t xml:space="preserve"> №103-ФЗ «О деятельности по приему платежей физических лиц, осуществляемой платежными агентами» </w:t>
      </w:r>
      <w:r w:rsidRPr="009E4A15">
        <w:rPr>
          <w:sz w:val="24"/>
          <w:szCs w:val="24"/>
        </w:rPr>
        <w:t xml:space="preserve">после предоставления Клиентом полного пакета надлежащим образом оформленных документов, необходимых для открытия счета данного вида в Банке и осуществляет расчетно-кассовое обслуживание (далее - РКО) Клиента на условиях и в порядке, предусмотренных законодательством Российской Федерации, нормативно-правовыми актами Банка России, тарифами Банка на РКО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(далее - Тарифы), и Договором. </w:t>
      </w:r>
    </w:p>
    <w:p w:rsidR="00500B01" w:rsidRPr="009E4A15" w:rsidRDefault="00500B01" w:rsidP="002754C0">
      <w:pPr>
        <w:pStyle w:val="a6"/>
        <w:numPr>
          <w:ilvl w:val="1"/>
          <w:numId w:val="1"/>
        </w:numPr>
        <w:ind w:left="0" w:right="9" w:firstLine="709"/>
        <w:rPr>
          <w:sz w:val="24"/>
          <w:szCs w:val="24"/>
        </w:rPr>
      </w:pPr>
      <w:r w:rsidRPr="009E4A15">
        <w:rPr>
          <w:sz w:val="24"/>
          <w:szCs w:val="24"/>
        </w:rPr>
        <w:t>Счет носит целевой характер и предназначен исключительно для проведения операций, указанных в п. 2.</w:t>
      </w:r>
      <w:r w:rsidR="009A5593">
        <w:rPr>
          <w:sz w:val="24"/>
          <w:szCs w:val="24"/>
        </w:rPr>
        <w:t>1</w:t>
      </w:r>
      <w:r w:rsidRPr="009E4A15">
        <w:rPr>
          <w:sz w:val="24"/>
          <w:szCs w:val="24"/>
        </w:rPr>
        <w:t>. Договора.</w:t>
      </w:r>
      <w:r w:rsidR="00A156DC">
        <w:rPr>
          <w:sz w:val="24"/>
          <w:szCs w:val="24"/>
        </w:rPr>
        <w:t xml:space="preserve"> </w:t>
      </w:r>
    </w:p>
    <w:p w:rsidR="00500B01" w:rsidRPr="009E4A15" w:rsidRDefault="00DA6A4D" w:rsidP="00D67B63">
      <w:pPr>
        <w:numPr>
          <w:ilvl w:val="0"/>
          <w:numId w:val="1"/>
        </w:numPr>
        <w:ind w:left="0" w:right="150" w:firstLine="0"/>
        <w:jc w:val="center"/>
        <w:rPr>
          <w:b/>
          <w:sz w:val="24"/>
          <w:szCs w:val="24"/>
        </w:rPr>
      </w:pPr>
      <w:r w:rsidRPr="009E4A15">
        <w:rPr>
          <w:b/>
          <w:sz w:val="24"/>
          <w:szCs w:val="24"/>
        </w:rPr>
        <w:t>Режим</w:t>
      </w:r>
      <w:r w:rsidR="00D67B63" w:rsidRPr="009E4A15">
        <w:rPr>
          <w:b/>
          <w:sz w:val="24"/>
          <w:szCs w:val="24"/>
        </w:rPr>
        <w:t xml:space="preserve"> счета</w:t>
      </w:r>
    </w:p>
    <w:p w:rsidR="00D67B63" w:rsidRPr="009E4A15" w:rsidRDefault="00AE1550" w:rsidP="00191E89">
      <w:pPr>
        <w:numPr>
          <w:ilvl w:val="1"/>
          <w:numId w:val="1"/>
        </w:numPr>
        <w:ind w:left="0" w:right="9" w:firstLine="709"/>
        <w:rPr>
          <w:sz w:val="24"/>
          <w:szCs w:val="24"/>
        </w:rPr>
      </w:pPr>
      <w:r w:rsidRPr="009E4A15">
        <w:rPr>
          <w:sz w:val="24"/>
          <w:szCs w:val="24"/>
        </w:rPr>
        <w:t xml:space="preserve">Операции Клиента по Счету осуществляются в наличной и безналичной форме в соответствии с законодательством Российской Федерации с учетом особенностей, установленных нормативными правовыми актами Банка России.  </w:t>
      </w:r>
    </w:p>
    <w:p w:rsidR="00534CA5" w:rsidRPr="009E4A15" w:rsidRDefault="00122834" w:rsidP="00122834">
      <w:pPr>
        <w:ind w:left="0" w:right="9" w:firstLine="0"/>
        <w:rPr>
          <w:sz w:val="24"/>
          <w:szCs w:val="24"/>
        </w:rPr>
      </w:pPr>
      <w:r>
        <w:rPr>
          <w:sz w:val="24"/>
          <w:szCs w:val="24"/>
        </w:rPr>
        <w:t xml:space="preserve">           </w:t>
      </w:r>
      <w:r w:rsidR="000F6D5A" w:rsidRPr="009E4A15">
        <w:rPr>
          <w:sz w:val="24"/>
          <w:szCs w:val="24"/>
        </w:rPr>
        <w:t>По Счету осуществля</w:t>
      </w:r>
      <w:r w:rsidR="00AE1550" w:rsidRPr="009E4A15">
        <w:rPr>
          <w:sz w:val="24"/>
          <w:szCs w:val="24"/>
        </w:rPr>
        <w:t>ются только</w:t>
      </w:r>
      <w:r w:rsidR="000F6D5A" w:rsidRPr="009E4A15">
        <w:rPr>
          <w:sz w:val="24"/>
          <w:szCs w:val="24"/>
        </w:rPr>
        <w:t xml:space="preserve"> следующие виды операций</w:t>
      </w:r>
      <w:r w:rsidR="00534CA5" w:rsidRPr="009E4A15">
        <w:rPr>
          <w:sz w:val="24"/>
          <w:szCs w:val="24"/>
        </w:rPr>
        <w:t>:</w:t>
      </w:r>
    </w:p>
    <w:p w:rsidR="00534CA5" w:rsidRPr="0054783B" w:rsidRDefault="00534CA5" w:rsidP="0054783B">
      <w:pPr>
        <w:autoSpaceDE w:val="0"/>
        <w:autoSpaceDN w:val="0"/>
        <w:adjustRightInd w:val="0"/>
        <w:spacing w:after="0" w:line="240" w:lineRule="auto"/>
        <w:ind w:left="0" w:firstLine="0"/>
        <w:rPr>
          <w:rFonts w:eastAsiaTheme="minorEastAsia"/>
          <w:color w:val="auto"/>
          <w:sz w:val="24"/>
          <w:szCs w:val="24"/>
        </w:rPr>
      </w:pPr>
      <w:r w:rsidRPr="009E4A15">
        <w:rPr>
          <w:sz w:val="24"/>
          <w:szCs w:val="24"/>
        </w:rPr>
        <w:t xml:space="preserve">- </w:t>
      </w:r>
      <w:r w:rsidR="0099301F" w:rsidRPr="0099301F">
        <w:rPr>
          <w:sz w:val="24"/>
          <w:szCs w:val="24"/>
        </w:rPr>
        <w:t>зачисление наличных денежных средств, принятых от физических лиц непосредственно платежным агентом</w:t>
      </w:r>
      <w:r w:rsidR="0054783B">
        <w:rPr>
          <w:sz w:val="24"/>
          <w:szCs w:val="24"/>
        </w:rPr>
        <w:t xml:space="preserve"> </w:t>
      </w:r>
      <w:r w:rsidR="0054783B">
        <w:rPr>
          <w:rFonts w:eastAsiaTheme="minorEastAsia"/>
          <w:color w:val="auto"/>
          <w:sz w:val="24"/>
          <w:szCs w:val="24"/>
        </w:rPr>
        <w:t>(оператором по приему платежей)</w:t>
      </w:r>
      <w:r w:rsidR="002C7276" w:rsidRPr="0099301F">
        <w:rPr>
          <w:sz w:val="24"/>
          <w:szCs w:val="24"/>
        </w:rPr>
        <w:t>;</w:t>
      </w:r>
    </w:p>
    <w:p w:rsidR="00AE1550" w:rsidRPr="009E4A15" w:rsidRDefault="00534CA5" w:rsidP="00122834">
      <w:pPr>
        <w:ind w:left="0" w:right="9" w:firstLine="0"/>
        <w:rPr>
          <w:sz w:val="24"/>
          <w:szCs w:val="24"/>
        </w:rPr>
      </w:pPr>
      <w:r w:rsidRPr="009E4A15">
        <w:rPr>
          <w:sz w:val="24"/>
          <w:szCs w:val="24"/>
        </w:rPr>
        <w:t xml:space="preserve">- </w:t>
      </w:r>
      <w:r w:rsidR="000F6D5A" w:rsidRPr="009E4A15">
        <w:rPr>
          <w:sz w:val="24"/>
          <w:szCs w:val="24"/>
        </w:rPr>
        <w:t xml:space="preserve">зачисление </w:t>
      </w:r>
      <w:r w:rsidRPr="009E4A15">
        <w:rPr>
          <w:sz w:val="24"/>
          <w:szCs w:val="24"/>
        </w:rPr>
        <w:t>денежных средств, перечисленных с</w:t>
      </w:r>
      <w:r w:rsidR="002C7276">
        <w:rPr>
          <w:sz w:val="24"/>
          <w:szCs w:val="24"/>
        </w:rPr>
        <w:t xml:space="preserve"> другого </w:t>
      </w:r>
      <w:r w:rsidRPr="009E4A15">
        <w:rPr>
          <w:sz w:val="24"/>
          <w:szCs w:val="24"/>
        </w:rPr>
        <w:t>специального банковского счета платежного агента</w:t>
      </w:r>
      <w:r w:rsidR="002C7276">
        <w:rPr>
          <w:sz w:val="24"/>
          <w:szCs w:val="24"/>
        </w:rPr>
        <w:t>;</w:t>
      </w:r>
      <w:r w:rsidRPr="009E4A15">
        <w:rPr>
          <w:sz w:val="24"/>
          <w:szCs w:val="24"/>
        </w:rPr>
        <w:t xml:space="preserve"> </w:t>
      </w:r>
    </w:p>
    <w:p w:rsidR="00534CA5" w:rsidRPr="009E4A15" w:rsidRDefault="00534CA5" w:rsidP="00122834">
      <w:pPr>
        <w:ind w:left="0" w:right="9" w:firstLine="0"/>
        <w:rPr>
          <w:sz w:val="24"/>
          <w:szCs w:val="24"/>
        </w:rPr>
      </w:pPr>
      <w:r w:rsidRPr="009E4A15">
        <w:rPr>
          <w:sz w:val="24"/>
          <w:szCs w:val="24"/>
        </w:rPr>
        <w:t xml:space="preserve">- </w:t>
      </w:r>
      <w:r w:rsidR="000F6D5A" w:rsidRPr="009E4A15">
        <w:rPr>
          <w:sz w:val="24"/>
          <w:szCs w:val="24"/>
        </w:rPr>
        <w:t>списание денежных средств на</w:t>
      </w:r>
      <w:r w:rsidRPr="009E4A15">
        <w:rPr>
          <w:sz w:val="24"/>
          <w:szCs w:val="24"/>
        </w:rPr>
        <w:t xml:space="preserve"> специальный банковский счет платежного агента или поставщика</w:t>
      </w:r>
      <w:r w:rsidR="002C7276">
        <w:rPr>
          <w:sz w:val="24"/>
          <w:szCs w:val="24"/>
        </w:rPr>
        <w:t>;</w:t>
      </w:r>
      <w:r w:rsidRPr="009E4A15">
        <w:rPr>
          <w:sz w:val="24"/>
          <w:szCs w:val="24"/>
        </w:rPr>
        <w:t xml:space="preserve"> </w:t>
      </w:r>
      <w:bookmarkStart w:id="0" w:name="_GoBack"/>
      <w:bookmarkEnd w:id="0"/>
    </w:p>
    <w:p w:rsidR="00534CA5" w:rsidRDefault="00534CA5" w:rsidP="00122834">
      <w:pPr>
        <w:ind w:left="0" w:right="9" w:firstLine="0"/>
        <w:rPr>
          <w:sz w:val="24"/>
          <w:szCs w:val="24"/>
        </w:rPr>
      </w:pPr>
      <w:r w:rsidRPr="009E4A15">
        <w:rPr>
          <w:sz w:val="24"/>
          <w:szCs w:val="24"/>
        </w:rPr>
        <w:t xml:space="preserve">- </w:t>
      </w:r>
      <w:r w:rsidR="006A1A3C" w:rsidRPr="009E4A15">
        <w:rPr>
          <w:sz w:val="24"/>
          <w:szCs w:val="24"/>
        </w:rPr>
        <w:t>списание денежных средств на банковские счета</w:t>
      </w:r>
      <w:r w:rsidR="002C7276">
        <w:rPr>
          <w:sz w:val="24"/>
          <w:szCs w:val="24"/>
        </w:rPr>
        <w:t>;</w:t>
      </w:r>
      <w:r w:rsidRPr="009E4A15">
        <w:rPr>
          <w:sz w:val="24"/>
          <w:szCs w:val="24"/>
        </w:rPr>
        <w:t xml:space="preserve"> </w:t>
      </w:r>
    </w:p>
    <w:p w:rsidR="002C7276" w:rsidRPr="009E4A15" w:rsidRDefault="002C7276" w:rsidP="00122834">
      <w:pPr>
        <w:ind w:left="0" w:right="9" w:firstLine="0"/>
        <w:rPr>
          <w:sz w:val="24"/>
          <w:szCs w:val="24"/>
        </w:rPr>
      </w:pPr>
      <w:r>
        <w:rPr>
          <w:sz w:val="24"/>
          <w:szCs w:val="24"/>
        </w:rPr>
        <w:t>- списание сумм комиссионного вознаграждения, взимаемого Банком.</w:t>
      </w:r>
    </w:p>
    <w:p w:rsidR="006A1A3C" w:rsidRPr="009E4A15" w:rsidRDefault="00122834" w:rsidP="00191E89">
      <w:pPr>
        <w:ind w:left="0" w:right="9" w:firstLine="0"/>
        <w:rPr>
          <w:sz w:val="24"/>
          <w:szCs w:val="24"/>
        </w:rPr>
      </w:pPr>
      <w:r>
        <w:rPr>
          <w:sz w:val="24"/>
          <w:szCs w:val="24"/>
        </w:rPr>
        <w:t xml:space="preserve">        </w:t>
      </w:r>
      <w:r w:rsidR="00FD7CC8" w:rsidRPr="009E4A15">
        <w:rPr>
          <w:sz w:val="24"/>
          <w:szCs w:val="24"/>
        </w:rPr>
        <w:t xml:space="preserve"> </w:t>
      </w:r>
      <w:r w:rsidR="006A1A3C" w:rsidRPr="009E4A15">
        <w:rPr>
          <w:sz w:val="24"/>
          <w:szCs w:val="24"/>
        </w:rPr>
        <w:t>Осуществ</w:t>
      </w:r>
      <w:r w:rsidR="00510944">
        <w:rPr>
          <w:sz w:val="24"/>
          <w:szCs w:val="24"/>
        </w:rPr>
        <w:t>ление других операций по специальному банковскому счету платежного агента</w:t>
      </w:r>
      <w:r w:rsidR="006A1A3C" w:rsidRPr="009E4A15">
        <w:rPr>
          <w:sz w:val="24"/>
          <w:szCs w:val="24"/>
        </w:rPr>
        <w:t xml:space="preserve"> не допускается. </w:t>
      </w:r>
    </w:p>
    <w:p w:rsidR="003561E5" w:rsidRPr="009E4A15" w:rsidRDefault="00F53D5E" w:rsidP="003561E5">
      <w:pPr>
        <w:pStyle w:val="a6"/>
        <w:numPr>
          <w:ilvl w:val="1"/>
          <w:numId w:val="1"/>
        </w:numPr>
        <w:ind w:left="0" w:right="9" w:firstLine="709"/>
        <w:rPr>
          <w:sz w:val="24"/>
          <w:szCs w:val="24"/>
        </w:rPr>
      </w:pPr>
      <w:r w:rsidRPr="009E4A15">
        <w:rPr>
          <w:sz w:val="24"/>
          <w:szCs w:val="24"/>
        </w:rPr>
        <w:lastRenderedPageBreak/>
        <w:t xml:space="preserve">Кассовые операции по Счету осуществляются в соответствии с порядком ведения кассовых операций и работы с денежной наличностью, установленным Банком России. </w:t>
      </w:r>
      <w:r w:rsidR="003561E5" w:rsidRPr="009E4A15">
        <w:rPr>
          <w:sz w:val="24"/>
          <w:szCs w:val="24"/>
        </w:rPr>
        <w:t>По Счету не проводятся операции по выдаче наличных денежных средств.</w:t>
      </w:r>
    </w:p>
    <w:p w:rsidR="00F53D5E" w:rsidRPr="009E4A15" w:rsidRDefault="00F53D5E" w:rsidP="00191E89">
      <w:pPr>
        <w:numPr>
          <w:ilvl w:val="1"/>
          <w:numId w:val="1"/>
        </w:numPr>
        <w:ind w:left="0" w:right="9" w:firstLine="709"/>
        <w:rPr>
          <w:sz w:val="24"/>
          <w:szCs w:val="24"/>
        </w:rPr>
      </w:pPr>
      <w:r w:rsidRPr="009E4A15">
        <w:rPr>
          <w:sz w:val="24"/>
          <w:szCs w:val="24"/>
        </w:rPr>
        <w:t xml:space="preserve">Формы безналичных расчетов избираются Клиентом самостоятельно и предусматриваются в договорах, заключаемых им со своими контрагентами. Взаимные претензии по расчетам между плательщиком и получателем средств, кроме возникших по вине Банка, решаются в установленном законодательством Российской Федерации порядке, без участия Банка. </w:t>
      </w:r>
    </w:p>
    <w:p w:rsidR="00F53D5E" w:rsidRPr="009E4A15" w:rsidRDefault="00F53D5E" w:rsidP="00191E89">
      <w:pPr>
        <w:numPr>
          <w:ilvl w:val="1"/>
          <w:numId w:val="1"/>
        </w:numPr>
        <w:ind w:left="0" w:right="9" w:firstLine="709"/>
        <w:rPr>
          <w:sz w:val="24"/>
          <w:szCs w:val="24"/>
        </w:rPr>
      </w:pPr>
      <w:r w:rsidRPr="009E4A15">
        <w:rPr>
          <w:sz w:val="24"/>
          <w:szCs w:val="24"/>
        </w:rPr>
        <w:t xml:space="preserve">Операции по Счету производятся на основе расчетных, </w:t>
      </w:r>
      <w:r w:rsidR="002027BD" w:rsidRPr="009E4A15">
        <w:rPr>
          <w:sz w:val="24"/>
          <w:szCs w:val="24"/>
        </w:rPr>
        <w:t>кассовых и</w:t>
      </w:r>
      <w:r w:rsidR="0068610F" w:rsidRPr="009E4A15">
        <w:rPr>
          <w:sz w:val="24"/>
          <w:szCs w:val="24"/>
        </w:rPr>
        <w:t xml:space="preserve"> иных документов, оформленных в соответствии с требованиями нормативн</w:t>
      </w:r>
      <w:r w:rsidR="00262974" w:rsidRPr="00262974">
        <w:rPr>
          <w:sz w:val="24"/>
          <w:szCs w:val="24"/>
        </w:rPr>
        <w:t>о-</w:t>
      </w:r>
      <w:r w:rsidR="0068610F" w:rsidRPr="009E4A15">
        <w:rPr>
          <w:sz w:val="24"/>
          <w:szCs w:val="24"/>
        </w:rPr>
        <w:t>правовых актов Банка России, и применяемых в порядке, установленном законодательством Российской Федерации и нормативн</w:t>
      </w:r>
      <w:r w:rsidR="006A2BC0" w:rsidRPr="009E4A15">
        <w:rPr>
          <w:sz w:val="24"/>
          <w:szCs w:val="24"/>
        </w:rPr>
        <w:t>о-</w:t>
      </w:r>
      <w:r w:rsidR="0068610F" w:rsidRPr="009E4A15">
        <w:rPr>
          <w:sz w:val="24"/>
          <w:szCs w:val="24"/>
        </w:rPr>
        <w:t>правовыми актами Банка России.</w:t>
      </w:r>
      <w:r w:rsidR="002027BD" w:rsidRPr="009E4A15">
        <w:rPr>
          <w:sz w:val="24"/>
          <w:szCs w:val="24"/>
        </w:rPr>
        <w:t xml:space="preserve"> </w:t>
      </w:r>
      <w:r w:rsidRPr="009E4A15">
        <w:rPr>
          <w:sz w:val="24"/>
          <w:szCs w:val="24"/>
        </w:rPr>
        <w:t xml:space="preserve"> </w:t>
      </w:r>
    </w:p>
    <w:p w:rsidR="0068610F" w:rsidRPr="009E4A15" w:rsidRDefault="0068610F" w:rsidP="00191E89">
      <w:pPr>
        <w:numPr>
          <w:ilvl w:val="1"/>
          <w:numId w:val="1"/>
        </w:numPr>
        <w:ind w:left="0" w:right="9" w:firstLine="709"/>
        <w:rPr>
          <w:sz w:val="24"/>
          <w:szCs w:val="24"/>
        </w:rPr>
      </w:pPr>
      <w:r w:rsidRPr="009E4A15">
        <w:rPr>
          <w:sz w:val="24"/>
          <w:szCs w:val="24"/>
        </w:rPr>
        <w:t>Списание средств со Счета производится в порядке очередности поступления документов, указанных в пункте 2.</w:t>
      </w:r>
      <w:r w:rsidR="00067E4A" w:rsidRPr="009E4A15">
        <w:rPr>
          <w:sz w:val="24"/>
          <w:szCs w:val="24"/>
        </w:rPr>
        <w:t>4</w:t>
      </w:r>
      <w:r w:rsidR="00923195">
        <w:rPr>
          <w:sz w:val="24"/>
          <w:szCs w:val="24"/>
        </w:rPr>
        <w:t xml:space="preserve">. </w:t>
      </w:r>
      <w:r w:rsidRPr="009E4A15">
        <w:rPr>
          <w:sz w:val="24"/>
          <w:szCs w:val="24"/>
        </w:rPr>
        <w:t xml:space="preserve"> Договора. 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 Российской Федерации и нормативно</w:t>
      </w:r>
      <w:r w:rsidR="00067E4A" w:rsidRPr="009E4A15">
        <w:rPr>
          <w:sz w:val="24"/>
          <w:szCs w:val="24"/>
        </w:rPr>
        <w:t>-</w:t>
      </w:r>
      <w:r w:rsidRPr="009E4A15">
        <w:rPr>
          <w:sz w:val="24"/>
          <w:szCs w:val="24"/>
        </w:rPr>
        <w:t xml:space="preserve">правовыми актами Банка России. </w:t>
      </w:r>
    </w:p>
    <w:p w:rsidR="00153DA8" w:rsidRPr="00262974" w:rsidRDefault="00714B0E" w:rsidP="00191E89">
      <w:pPr>
        <w:numPr>
          <w:ilvl w:val="1"/>
          <w:numId w:val="1"/>
        </w:numPr>
        <w:ind w:left="0" w:right="9" w:firstLine="709"/>
        <w:rPr>
          <w:sz w:val="24"/>
          <w:szCs w:val="24"/>
        </w:rPr>
      </w:pPr>
      <w:r w:rsidRPr="00262974">
        <w:rPr>
          <w:sz w:val="24"/>
          <w:szCs w:val="24"/>
        </w:rPr>
        <w:t>Распоряжени</w:t>
      </w:r>
      <w:r w:rsidR="009F0C00" w:rsidRPr="00262974">
        <w:rPr>
          <w:sz w:val="24"/>
          <w:szCs w:val="24"/>
        </w:rPr>
        <w:t>я</w:t>
      </w:r>
      <w:r w:rsidRPr="00262974">
        <w:rPr>
          <w:sz w:val="24"/>
          <w:szCs w:val="24"/>
        </w:rPr>
        <w:t xml:space="preserve"> Клиента могут поступать в Банк как на бумажном носителе, так и в электронном виде. </w:t>
      </w:r>
      <w:r w:rsidR="0068610F" w:rsidRPr="00262974">
        <w:rPr>
          <w:sz w:val="24"/>
          <w:szCs w:val="24"/>
        </w:rPr>
        <w:t>Распоряжени</w:t>
      </w:r>
      <w:r w:rsidR="009F0C00" w:rsidRPr="00262974">
        <w:rPr>
          <w:sz w:val="24"/>
          <w:szCs w:val="24"/>
        </w:rPr>
        <w:t>я</w:t>
      </w:r>
      <w:r w:rsidR="0068610F" w:rsidRPr="00262974">
        <w:rPr>
          <w:sz w:val="24"/>
          <w:szCs w:val="24"/>
        </w:rPr>
        <w:t xml:space="preserve"> денежными средствами, находящимися на Счете, </w:t>
      </w:r>
      <w:r w:rsidRPr="00262974">
        <w:rPr>
          <w:sz w:val="24"/>
          <w:szCs w:val="24"/>
        </w:rPr>
        <w:t>осуществля</w:t>
      </w:r>
      <w:r w:rsidR="009F0C00" w:rsidRPr="00262974">
        <w:rPr>
          <w:sz w:val="24"/>
          <w:szCs w:val="24"/>
        </w:rPr>
        <w:t>ю</w:t>
      </w:r>
      <w:r w:rsidRPr="00262974">
        <w:rPr>
          <w:sz w:val="24"/>
          <w:szCs w:val="24"/>
        </w:rPr>
        <w:t xml:space="preserve">тся </w:t>
      </w:r>
      <w:r w:rsidR="00153DA8" w:rsidRPr="00262974">
        <w:rPr>
          <w:sz w:val="24"/>
          <w:szCs w:val="24"/>
        </w:rPr>
        <w:t>в электронной форме с использованием системы «Клиент-Банк», при условии, что для такого ведения операций заключен отдельный соответствующий договор.</w:t>
      </w:r>
    </w:p>
    <w:p w:rsidR="00034974" w:rsidRPr="00557DEE" w:rsidRDefault="00153DA8" w:rsidP="00191E89">
      <w:pPr>
        <w:numPr>
          <w:ilvl w:val="1"/>
          <w:numId w:val="1"/>
        </w:numPr>
        <w:ind w:left="0" w:right="9" w:firstLine="709"/>
        <w:rPr>
          <w:sz w:val="24"/>
          <w:szCs w:val="24"/>
        </w:rPr>
      </w:pPr>
      <w:r w:rsidRPr="009E4A15">
        <w:rPr>
          <w:sz w:val="24"/>
          <w:szCs w:val="24"/>
        </w:rPr>
        <w:t xml:space="preserve">Списание денежных средств со Счета производится по распоряжению Клиента или с </w:t>
      </w:r>
      <w:r w:rsidRPr="00557DEE">
        <w:rPr>
          <w:sz w:val="24"/>
          <w:szCs w:val="24"/>
        </w:rPr>
        <w:t xml:space="preserve">его согласия (акцепта). Без распоряжения (акцепта) Клиента списание денежных средств со Счета производится Банком в случаях, предусмотренных законодательством Российской Федерации и настоящим Договором. </w:t>
      </w:r>
    </w:p>
    <w:p w:rsidR="00FD7CC8" w:rsidRPr="00557DEE" w:rsidRDefault="00034974" w:rsidP="00191E89">
      <w:pPr>
        <w:numPr>
          <w:ilvl w:val="1"/>
          <w:numId w:val="1"/>
        </w:numPr>
        <w:ind w:left="0" w:right="9" w:firstLine="709"/>
        <w:rPr>
          <w:sz w:val="24"/>
          <w:szCs w:val="24"/>
        </w:rPr>
      </w:pPr>
      <w:r w:rsidRPr="00557DEE">
        <w:rPr>
          <w:sz w:val="24"/>
          <w:szCs w:val="24"/>
        </w:rPr>
        <w:t xml:space="preserve">Операции по счету осуществляются в пределах остатка денежных средств. Банк не принимает к исполнению расчетные документы Клиента сверх имеющегося на Счете остатка. </w:t>
      </w:r>
    </w:p>
    <w:p w:rsidR="00FD7CC8" w:rsidRPr="00221CD5" w:rsidRDefault="00FD7CC8" w:rsidP="00191E89">
      <w:pPr>
        <w:numPr>
          <w:ilvl w:val="1"/>
          <w:numId w:val="1"/>
        </w:numPr>
        <w:ind w:left="0" w:right="9" w:firstLine="709"/>
        <w:rPr>
          <w:sz w:val="24"/>
          <w:szCs w:val="24"/>
        </w:rPr>
      </w:pPr>
      <w:r w:rsidRPr="00221CD5">
        <w:rPr>
          <w:sz w:val="24"/>
          <w:szCs w:val="24"/>
        </w:rPr>
        <w:t>На денежные средства, находящиеся на Счете, проценты н</w:t>
      </w:r>
      <w:r w:rsidR="005603C6" w:rsidRPr="00221CD5">
        <w:rPr>
          <w:sz w:val="24"/>
          <w:szCs w:val="24"/>
        </w:rPr>
        <w:t xml:space="preserve">е начисляются при отсутствии иного соглашения Сторон. </w:t>
      </w:r>
    </w:p>
    <w:p w:rsidR="0024694D" w:rsidRPr="00557DEE" w:rsidRDefault="0024694D" w:rsidP="00191E89">
      <w:pPr>
        <w:numPr>
          <w:ilvl w:val="1"/>
          <w:numId w:val="1"/>
        </w:numPr>
        <w:ind w:left="0" w:right="9" w:firstLine="709"/>
        <w:rPr>
          <w:sz w:val="24"/>
          <w:szCs w:val="24"/>
        </w:rPr>
      </w:pPr>
      <w:r>
        <w:rPr>
          <w:sz w:val="24"/>
          <w:szCs w:val="24"/>
        </w:rPr>
        <w:t>В соответствии с Тарифами Банка в день совершения операции, если в Тарифах не указано иное, взимается комиссионное вознаграждение за услуги Банка по совершению операций по Счету путем списания без распоряжения Клиента соответствующих сумм со специального банковского счета.</w:t>
      </w:r>
    </w:p>
    <w:p w:rsidR="00962664" w:rsidRPr="009E4A15" w:rsidRDefault="00962664" w:rsidP="00191E89">
      <w:pPr>
        <w:numPr>
          <w:ilvl w:val="1"/>
          <w:numId w:val="1"/>
        </w:numPr>
        <w:ind w:left="0" w:right="9" w:firstLine="709"/>
        <w:rPr>
          <w:sz w:val="24"/>
          <w:szCs w:val="24"/>
        </w:rPr>
      </w:pPr>
      <w:r w:rsidRPr="009E4A15">
        <w:rPr>
          <w:sz w:val="24"/>
          <w:szCs w:val="24"/>
        </w:rPr>
        <w:t xml:space="preserve">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Российской Федерации, </w:t>
      </w:r>
      <w:r w:rsidR="003F16E5" w:rsidRPr="009E4A15">
        <w:rPr>
          <w:sz w:val="24"/>
          <w:szCs w:val="24"/>
        </w:rPr>
        <w:t xml:space="preserve">отказа в выполнении распоряжений Клиента о совершении операции по основаниям, указанным в Федеральном законе Российской Федерации № 115-ФЗ от 07.08.2001г. </w:t>
      </w:r>
    </w:p>
    <w:p w:rsidR="00A61D39" w:rsidRDefault="00C44457" w:rsidP="00C44457">
      <w:pPr>
        <w:numPr>
          <w:ilvl w:val="1"/>
          <w:numId w:val="1"/>
        </w:numPr>
        <w:ind w:left="0" w:right="9" w:firstLine="709"/>
        <w:rPr>
          <w:sz w:val="24"/>
          <w:szCs w:val="24"/>
        </w:rPr>
      </w:pPr>
      <w:r w:rsidRPr="00C44457">
        <w:rPr>
          <w:sz w:val="24"/>
          <w:szCs w:val="24"/>
        </w:rPr>
        <w:t>Расчетно-кассовое обслуживание Клиента осуществляется Банком в течение времени, установленного Банком для обслуживания клиентов</w:t>
      </w:r>
      <w:r w:rsidR="00547C76">
        <w:rPr>
          <w:rStyle w:val="a5"/>
          <w:sz w:val="24"/>
          <w:szCs w:val="24"/>
        </w:rPr>
        <w:footnoteReference w:id="1"/>
      </w:r>
      <w:r w:rsidRPr="00C44457">
        <w:rPr>
          <w:sz w:val="24"/>
          <w:szCs w:val="24"/>
        </w:rPr>
        <w:t xml:space="preserve">. </w:t>
      </w:r>
      <w:r w:rsidR="00DF567F" w:rsidRPr="00C44457">
        <w:rPr>
          <w:sz w:val="24"/>
          <w:szCs w:val="24"/>
        </w:rPr>
        <w:t>Расчетные и кассовые документы, предоставленные в Банк в операционное время, установленное Банком для РКО клиентов, считаются поступившими текущим рабочим днем</w:t>
      </w:r>
      <w:r w:rsidR="0097264C" w:rsidRPr="00C44457">
        <w:rPr>
          <w:sz w:val="24"/>
          <w:szCs w:val="24"/>
        </w:rPr>
        <w:t xml:space="preserve">. Расчетные документы, предоставленные в Банк после операционного времени, установленного Банком для РКО </w:t>
      </w:r>
    </w:p>
    <w:p w:rsidR="00500B01" w:rsidRPr="00C44457" w:rsidRDefault="0097264C" w:rsidP="00A61D39">
      <w:pPr>
        <w:ind w:left="142" w:right="9" w:firstLine="0"/>
        <w:rPr>
          <w:sz w:val="24"/>
          <w:szCs w:val="24"/>
        </w:rPr>
      </w:pPr>
      <w:r w:rsidRPr="00C44457">
        <w:rPr>
          <w:sz w:val="24"/>
          <w:szCs w:val="24"/>
        </w:rPr>
        <w:lastRenderedPageBreak/>
        <w:t xml:space="preserve">клиентов (если иное не установлено внутренним </w:t>
      </w:r>
      <w:r w:rsidR="00A61D39">
        <w:rPr>
          <w:sz w:val="24"/>
          <w:szCs w:val="24"/>
        </w:rPr>
        <w:t xml:space="preserve">распоряжением Банка), считаются </w:t>
      </w:r>
      <w:r w:rsidRPr="00C44457">
        <w:rPr>
          <w:sz w:val="24"/>
          <w:szCs w:val="24"/>
        </w:rPr>
        <w:t xml:space="preserve">принятыми следующим рабочим днем. </w:t>
      </w:r>
      <w:r w:rsidR="00DF567F" w:rsidRPr="00C44457">
        <w:rPr>
          <w:sz w:val="24"/>
          <w:szCs w:val="24"/>
        </w:rPr>
        <w:t xml:space="preserve">  </w:t>
      </w:r>
    </w:p>
    <w:p w:rsidR="00A61D39" w:rsidRDefault="00A61D39">
      <w:pPr>
        <w:spacing w:after="160" w:line="259" w:lineRule="auto"/>
        <w:ind w:left="0" w:firstLine="0"/>
        <w:jc w:val="left"/>
        <w:rPr>
          <w:b/>
          <w:sz w:val="24"/>
          <w:szCs w:val="24"/>
        </w:rPr>
      </w:pPr>
    </w:p>
    <w:p w:rsidR="00CE1B7B" w:rsidRPr="009E4A15" w:rsidRDefault="009C5190" w:rsidP="009C4FB0">
      <w:pPr>
        <w:pStyle w:val="1"/>
        <w:numPr>
          <w:ilvl w:val="0"/>
          <w:numId w:val="1"/>
        </w:numPr>
        <w:ind w:left="0" w:right="361" w:firstLine="0"/>
        <w:rPr>
          <w:sz w:val="24"/>
          <w:szCs w:val="24"/>
        </w:rPr>
      </w:pPr>
      <w:r w:rsidRPr="009E4A15">
        <w:rPr>
          <w:sz w:val="24"/>
          <w:szCs w:val="24"/>
        </w:rPr>
        <w:t>П</w:t>
      </w:r>
      <w:r w:rsidR="009C4FB0" w:rsidRPr="009E4A15">
        <w:rPr>
          <w:sz w:val="24"/>
          <w:szCs w:val="24"/>
        </w:rPr>
        <w:t>рава и обязанности Сторон</w:t>
      </w:r>
    </w:p>
    <w:p w:rsidR="00CE1B7B" w:rsidRPr="009E4A15" w:rsidRDefault="009C5190" w:rsidP="00191E89">
      <w:pPr>
        <w:ind w:left="730" w:right="9"/>
        <w:rPr>
          <w:sz w:val="24"/>
          <w:szCs w:val="24"/>
        </w:rPr>
      </w:pPr>
      <w:r w:rsidRPr="009E4A15">
        <w:rPr>
          <w:sz w:val="24"/>
          <w:szCs w:val="24"/>
        </w:rPr>
        <w:t xml:space="preserve">3.1. </w:t>
      </w:r>
      <w:r w:rsidRPr="009E4A15">
        <w:rPr>
          <w:b/>
          <w:sz w:val="24"/>
          <w:szCs w:val="24"/>
        </w:rPr>
        <w:t>Банк обязуется:</w:t>
      </w:r>
      <w:r w:rsidRPr="009E4A15">
        <w:rPr>
          <w:sz w:val="24"/>
          <w:szCs w:val="24"/>
        </w:rPr>
        <w:t xml:space="preserve"> </w:t>
      </w:r>
    </w:p>
    <w:p w:rsidR="004D3ABC" w:rsidRDefault="009C5190" w:rsidP="00F71F89">
      <w:pPr>
        <w:ind w:left="-15" w:right="9" w:firstLine="723"/>
        <w:rPr>
          <w:sz w:val="24"/>
          <w:szCs w:val="24"/>
        </w:rPr>
      </w:pPr>
      <w:r w:rsidRPr="009E4A15">
        <w:rPr>
          <w:sz w:val="24"/>
          <w:szCs w:val="24"/>
        </w:rPr>
        <w:t xml:space="preserve">3.1.1. Принимать и зачислять поступающие на Счет денежные средства, </w:t>
      </w:r>
      <w:r w:rsidR="009C4FB0" w:rsidRPr="009E4A15">
        <w:rPr>
          <w:sz w:val="24"/>
          <w:szCs w:val="24"/>
        </w:rPr>
        <w:t>выполнять</w:t>
      </w:r>
      <w:r w:rsidRPr="009E4A15">
        <w:rPr>
          <w:sz w:val="24"/>
          <w:szCs w:val="24"/>
        </w:rPr>
        <w:t xml:space="preserve"> распоряжения Клиента о перечислении денежных средств со Счета </w:t>
      </w:r>
      <w:r w:rsidR="009C4FB0" w:rsidRPr="009E4A15">
        <w:rPr>
          <w:sz w:val="24"/>
          <w:szCs w:val="24"/>
        </w:rPr>
        <w:t xml:space="preserve">и проведении других </w:t>
      </w:r>
    </w:p>
    <w:p w:rsidR="008A6E59" w:rsidRPr="009E4A15" w:rsidRDefault="009C4FB0" w:rsidP="006E08F6">
      <w:pPr>
        <w:ind w:right="9"/>
        <w:rPr>
          <w:sz w:val="24"/>
          <w:szCs w:val="24"/>
        </w:rPr>
      </w:pPr>
      <w:r w:rsidRPr="009E4A15">
        <w:rPr>
          <w:sz w:val="24"/>
          <w:szCs w:val="24"/>
        </w:rPr>
        <w:t xml:space="preserve">операций, </w:t>
      </w:r>
      <w:r w:rsidR="009C5190" w:rsidRPr="009E4A15">
        <w:rPr>
          <w:sz w:val="24"/>
          <w:szCs w:val="24"/>
        </w:rPr>
        <w:t xml:space="preserve">в рамках операций, предусмотренных </w:t>
      </w:r>
      <w:r w:rsidRPr="009E4A15">
        <w:rPr>
          <w:sz w:val="24"/>
          <w:szCs w:val="24"/>
        </w:rPr>
        <w:t xml:space="preserve">для счетов данного вида </w:t>
      </w:r>
      <w:r w:rsidR="009C5190" w:rsidRPr="009E4A15">
        <w:rPr>
          <w:sz w:val="24"/>
          <w:szCs w:val="24"/>
        </w:rPr>
        <w:t>д</w:t>
      </w:r>
      <w:r w:rsidRPr="009E4A15">
        <w:rPr>
          <w:sz w:val="24"/>
          <w:szCs w:val="24"/>
        </w:rPr>
        <w:t xml:space="preserve">ействующим </w:t>
      </w:r>
      <w:r w:rsidR="008A6E59" w:rsidRPr="009E4A15">
        <w:rPr>
          <w:sz w:val="24"/>
          <w:szCs w:val="24"/>
        </w:rPr>
        <w:t>законодательством РФ, нормативно</w:t>
      </w:r>
      <w:r w:rsidR="008A6E59">
        <w:rPr>
          <w:sz w:val="24"/>
          <w:szCs w:val="24"/>
        </w:rPr>
        <w:t>-</w:t>
      </w:r>
      <w:r w:rsidR="008A6E59" w:rsidRPr="009E4A15">
        <w:rPr>
          <w:sz w:val="24"/>
          <w:szCs w:val="24"/>
        </w:rPr>
        <w:t xml:space="preserve">правовыми актами Банка России, тарифами Банка и условиями Договора. </w:t>
      </w:r>
    </w:p>
    <w:p w:rsidR="00AA4F27" w:rsidRDefault="009C5190" w:rsidP="00191E89">
      <w:pPr>
        <w:ind w:left="-15" w:right="9" w:firstLine="720"/>
        <w:rPr>
          <w:sz w:val="24"/>
          <w:szCs w:val="24"/>
        </w:rPr>
      </w:pPr>
      <w:r w:rsidRPr="009E4A15">
        <w:rPr>
          <w:sz w:val="24"/>
          <w:szCs w:val="24"/>
        </w:rPr>
        <w:t xml:space="preserve">3.1.2. </w:t>
      </w:r>
      <w:r w:rsidR="00AA4F27" w:rsidRPr="009E4A15">
        <w:rPr>
          <w:sz w:val="24"/>
          <w:szCs w:val="24"/>
        </w:rPr>
        <w:t xml:space="preserve">Зачислять поступившие на Счет денежные средства не позднее рабочего дня, следующего за днем поступления в Банк соответствующего расчетного документа. При этом Банк отказывает в зачислении средств на Счет, поступивших не со специальных банковских счетов платежного агента. </w:t>
      </w:r>
    </w:p>
    <w:p w:rsidR="00AA4F27" w:rsidRPr="009E4A15" w:rsidRDefault="00AA4F27" w:rsidP="00191E89">
      <w:pPr>
        <w:ind w:left="-15" w:right="9" w:firstLine="720"/>
        <w:rPr>
          <w:sz w:val="24"/>
          <w:szCs w:val="24"/>
        </w:rPr>
      </w:pPr>
      <w:r w:rsidRPr="009E4A15">
        <w:rPr>
          <w:sz w:val="24"/>
          <w:szCs w:val="24"/>
        </w:rPr>
        <w:t xml:space="preserve">3.1.3. Перечислять со счета денежные средства по распоряжению Клиента </w:t>
      </w:r>
      <w:r w:rsidR="002006F0" w:rsidRPr="009E4A15">
        <w:rPr>
          <w:sz w:val="24"/>
          <w:szCs w:val="24"/>
        </w:rPr>
        <w:t>не позднее рабочего дня, следующего за днем поступления в Банк соответствующего расчетного документа и документов, предусмотренных законодательством РФ и нормативн</w:t>
      </w:r>
      <w:r w:rsidR="006A2BC0" w:rsidRPr="009E4A15">
        <w:rPr>
          <w:sz w:val="24"/>
          <w:szCs w:val="24"/>
        </w:rPr>
        <w:t>о-</w:t>
      </w:r>
      <w:r w:rsidR="002006F0" w:rsidRPr="009E4A15">
        <w:rPr>
          <w:sz w:val="24"/>
          <w:szCs w:val="24"/>
        </w:rPr>
        <w:t xml:space="preserve">правовыми актами Банка России. </w:t>
      </w:r>
    </w:p>
    <w:p w:rsidR="004B3363" w:rsidRPr="009E4A15" w:rsidRDefault="004B3363" w:rsidP="00191E89">
      <w:pPr>
        <w:ind w:left="-15" w:right="9" w:firstLine="720"/>
        <w:rPr>
          <w:sz w:val="24"/>
          <w:szCs w:val="24"/>
        </w:rPr>
      </w:pPr>
      <w:r w:rsidRPr="009E4A15">
        <w:rPr>
          <w:sz w:val="24"/>
          <w:szCs w:val="24"/>
        </w:rPr>
        <w:t>3.1.4. Информировать Клиента по его запросам об условиях проведения расчетных операций и способах передачи информации.</w:t>
      </w:r>
    </w:p>
    <w:p w:rsidR="004B3363" w:rsidRPr="009E4A15" w:rsidRDefault="004B3363" w:rsidP="00191E89">
      <w:pPr>
        <w:ind w:right="9" w:firstLine="709"/>
        <w:rPr>
          <w:sz w:val="24"/>
          <w:szCs w:val="24"/>
        </w:rPr>
      </w:pPr>
      <w:r w:rsidRPr="009E4A15">
        <w:rPr>
          <w:sz w:val="24"/>
          <w:szCs w:val="24"/>
        </w:rPr>
        <w:t>3.1.5. Обеспечивать банковскую тайну по операциям по Счету Клиента. Предоставлять сведения, составляющие банковскую тайну, только самому Клиенту или его уполномоченным представителям, а в случаях и в порядке, предусмотренных законами – государственным органам и их должностным лицам.</w:t>
      </w:r>
    </w:p>
    <w:p w:rsidR="007601A6" w:rsidRPr="009E4A15" w:rsidRDefault="007601A6" w:rsidP="00191E89">
      <w:pPr>
        <w:ind w:right="9" w:firstLine="709"/>
        <w:rPr>
          <w:sz w:val="24"/>
          <w:szCs w:val="24"/>
        </w:rPr>
      </w:pPr>
      <w:r w:rsidRPr="009E4A15">
        <w:rPr>
          <w:sz w:val="24"/>
          <w:szCs w:val="24"/>
        </w:rPr>
        <w:t xml:space="preserve">3.1.6. В случае приостановления операции по зачислению денежных средств в соответствии с п.11.1 ст.9 Закона № 161-ФЗ незамедлительно известить Клиента посредством телефонной связи или направления сообщения по системе дистанционного банковского обслуживания и/или на адрес электронной почты, указанной клиентом для связи, о приостановлении </w:t>
      </w:r>
      <w:r w:rsidR="00A51FC9" w:rsidRPr="009E4A15">
        <w:rPr>
          <w:sz w:val="24"/>
          <w:szCs w:val="24"/>
        </w:rPr>
        <w:t xml:space="preserve">зачисления денежных средств и необходимости представления в Банк в пределах 5 рабочих дней документов, подтверждающих обоснованность получения денежных средств. </w:t>
      </w:r>
    </w:p>
    <w:p w:rsidR="00631662" w:rsidRPr="009E4A15" w:rsidRDefault="00631662" w:rsidP="00191E89">
      <w:pPr>
        <w:ind w:right="9" w:firstLine="709"/>
        <w:rPr>
          <w:sz w:val="24"/>
          <w:szCs w:val="24"/>
        </w:rPr>
      </w:pPr>
      <w:r w:rsidRPr="009E4A15">
        <w:rPr>
          <w:sz w:val="24"/>
          <w:szCs w:val="24"/>
        </w:rPr>
        <w:t>При получении в течение 5 рабочих дней со дня направления Банком соответствующего сообщения документов от Клиента, подтверждающих обоснованность получения им денежных средств, Банк осуществляет зачисление денежных средств на счет Клиента.</w:t>
      </w:r>
    </w:p>
    <w:p w:rsidR="00631662" w:rsidRPr="009E4A15" w:rsidRDefault="00631662" w:rsidP="00191E89">
      <w:pPr>
        <w:ind w:right="9" w:firstLine="709"/>
        <w:rPr>
          <w:sz w:val="24"/>
          <w:szCs w:val="24"/>
        </w:rPr>
      </w:pPr>
      <w:r w:rsidRPr="009E4A15">
        <w:rPr>
          <w:sz w:val="24"/>
          <w:szCs w:val="24"/>
        </w:rPr>
        <w:t xml:space="preserve">В случае </w:t>
      </w:r>
      <w:r w:rsidR="0091501C" w:rsidRPr="009E4A15">
        <w:rPr>
          <w:sz w:val="24"/>
          <w:szCs w:val="24"/>
        </w:rPr>
        <w:t>не предоставления</w:t>
      </w:r>
      <w:r w:rsidRPr="009E4A15">
        <w:rPr>
          <w:sz w:val="24"/>
          <w:szCs w:val="24"/>
        </w:rPr>
        <w:t xml:space="preserve"> Клиентом в течение 5 рабочих дней со дня направления Банком соответствующего сообщения документов, подтверждающих обоснованность получения Клиентом денежных средств, Банк осуществляет возврат денежных средств.   </w:t>
      </w:r>
    </w:p>
    <w:p w:rsidR="007601A6" w:rsidRPr="00C57FF3" w:rsidRDefault="007601A6" w:rsidP="00191E89">
      <w:pPr>
        <w:ind w:right="9" w:firstLine="709"/>
        <w:rPr>
          <w:sz w:val="24"/>
          <w:szCs w:val="24"/>
        </w:rPr>
      </w:pPr>
      <w:r w:rsidRPr="009E4A15">
        <w:rPr>
          <w:sz w:val="24"/>
          <w:szCs w:val="24"/>
        </w:rPr>
        <w:t xml:space="preserve">3.1.6. Выдавать Клиенту выписки по Счету за дни, по которым было движение по Счету. При </w:t>
      </w:r>
      <w:r w:rsidRPr="00C57FF3">
        <w:rPr>
          <w:sz w:val="24"/>
          <w:szCs w:val="24"/>
        </w:rPr>
        <w:t>отсутствии движения по счету выписки выдаются только по требованию Клиента.</w:t>
      </w:r>
    </w:p>
    <w:p w:rsidR="007601A6" w:rsidRPr="00C57FF3" w:rsidRDefault="007601A6" w:rsidP="00191E89">
      <w:pPr>
        <w:ind w:right="9" w:firstLine="709"/>
        <w:rPr>
          <w:color w:val="auto"/>
          <w:sz w:val="24"/>
          <w:szCs w:val="24"/>
        </w:rPr>
      </w:pPr>
      <w:r w:rsidRPr="00C57FF3">
        <w:rPr>
          <w:sz w:val="24"/>
          <w:szCs w:val="24"/>
        </w:rPr>
        <w:t xml:space="preserve">3.1.7. Информировать Клиента о введении новых, отмене и/или изменении действующих тарифов Банка, о порядке обслуживания (включая график работы и операционное время Банка, условия приема и проверки расчетных (платежных) документов) не </w:t>
      </w:r>
      <w:r w:rsidRPr="00C57FF3">
        <w:rPr>
          <w:color w:val="auto"/>
          <w:sz w:val="24"/>
          <w:szCs w:val="24"/>
        </w:rPr>
        <w:t>менее, чем за 15 календарных дней</w:t>
      </w:r>
      <w:r w:rsidR="00547C76">
        <w:rPr>
          <w:rStyle w:val="a5"/>
          <w:color w:val="auto"/>
          <w:sz w:val="24"/>
          <w:szCs w:val="24"/>
        </w:rPr>
        <w:footnoteReference w:id="2"/>
      </w:r>
      <w:r w:rsidRPr="00C57FF3">
        <w:rPr>
          <w:color w:val="auto"/>
          <w:sz w:val="24"/>
          <w:szCs w:val="24"/>
        </w:rPr>
        <w:t xml:space="preserve"> до введения в действие указанных изменений.</w:t>
      </w:r>
    </w:p>
    <w:p w:rsidR="005802C0" w:rsidRPr="009E4A15" w:rsidRDefault="005802C0" w:rsidP="00191E89">
      <w:pPr>
        <w:ind w:right="9" w:firstLine="699"/>
        <w:rPr>
          <w:b/>
          <w:sz w:val="24"/>
          <w:szCs w:val="24"/>
        </w:rPr>
      </w:pPr>
      <w:r w:rsidRPr="00C57FF3">
        <w:rPr>
          <w:sz w:val="24"/>
          <w:szCs w:val="24"/>
        </w:rPr>
        <w:t xml:space="preserve">3.2. </w:t>
      </w:r>
      <w:r w:rsidRPr="00C57FF3">
        <w:rPr>
          <w:b/>
          <w:sz w:val="24"/>
          <w:szCs w:val="24"/>
        </w:rPr>
        <w:t>Банк имеет право:</w:t>
      </w:r>
    </w:p>
    <w:p w:rsidR="00172725" w:rsidRPr="009E4A15" w:rsidRDefault="005802C0" w:rsidP="00191E89">
      <w:pPr>
        <w:ind w:right="9" w:firstLine="709"/>
        <w:rPr>
          <w:sz w:val="24"/>
          <w:szCs w:val="24"/>
        </w:rPr>
      </w:pPr>
      <w:r w:rsidRPr="009E4A15">
        <w:rPr>
          <w:sz w:val="24"/>
          <w:szCs w:val="24"/>
        </w:rPr>
        <w:lastRenderedPageBreak/>
        <w:t>3.2.1. Отказать Клиенту в приеме расчетных</w:t>
      </w:r>
      <w:r w:rsidR="00172725" w:rsidRPr="009E4A15">
        <w:rPr>
          <w:sz w:val="24"/>
          <w:szCs w:val="24"/>
        </w:rPr>
        <w:t>, кассовых и иных документов, оформленных с нарушением требований, предусмотренных законодательством РФ, нормативн</w:t>
      </w:r>
      <w:r w:rsidR="006A2BC0" w:rsidRPr="009E4A15">
        <w:rPr>
          <w:sz w:val="24"/>
          <w:szCs w:val="24"/>
        </w:rPr>
        <w:t>о-</w:t>
      </w:r>
      <w:r w:rsidR="00172725" w:rsidRPr="009E4A15">
        <w:rPr>
          <w:sz w:val="24"/>
          <w:szCs w:val="24"/>
        </w:rPr>
        <w:t xml:space="preserve">правовыми актами Банка России и Договором. </w:t>
      </w:r>
    </w:p>
    <w:p w:rsidR="00F67258" w:rsidRPr="009E4A15" w:rsidRDefault="00172725" w:rsidP="00191E89">
      <w:pPr>
        <w:ind w:right="9" w:firstLine="709"/>
        <w:rPr>
          <w:sz w:val="24"/>
          <w:szCs w:val="24"/>
        </w:rPr>
      </w:pPr>
      <w:r w:rsidRPr="009E4A15">
        <w:rPr>
          <w:sz w:val="24"/>
          <w:szCs w:val="24"/>
        </w:rPr>
        <w:t>3.2.2. Отказать клиенту в</w:t>
      </w:r>
      <w:r w:rsidR="005802C0" w:rsidRPr="009E4A15">
        <w:rPr>
          <w:sz w:val="24"/>
          <w:szCs w:val="24"/>
        </w:rPr>
        <w:t xml:space="preserve"> совершении операций по Счету </w:t>
      </w:r>
      <w:r w:rsidRPr="009E4A15">
        <w:rPr>
          <w:sz w:val="24"/>
          <w:szCs w:val="24"/>
        </w:rPr>
        <w:t xml:space="preserve">(приостановить операции по Счету) </w:t>
      </w:r>
      <w:r w:rsidR="005802C0" w:rsidRPr="009E4A15">
        <w:rPr>
          <w:sz w:val="24"/>
          <w:szCs w:val="24"/>
        </w:rPr>
        <w:t>в случа</w:t>
      </w:r>
      <w:r w:rsidRPr="009E4A15">
        <w:rPr>
          <w:sz w:val="24"/>
          <w:szCs w:val="24"/>
        </w:rPr>
        <w:t>е</w:t>
      </w:r>
      <w:r w:rsidR="005802C0" w:rsidRPr="009E4A15">
        <w:rPr>
          <w:sz w:val="24"/>
          <w:szCs w:val="24"/>
        </w:rPr>
        <w:t>,</w:t>
      </w:r>
      <w:r w:rsidRPr="009E4A15">
        <w:rPr>
          <w:sz w:val="24"/>
          <w:szCs w:val="24"/>
        </w:rPr>
        <w:t xml:space="preserve"> если данная операция</w:t>
      </w:r>
      <w:r w:rsidR="005802C0" w:rsidRPr="009E4A15">
        <w:rPr>
          <w:sz w:val="24"/>
          <w:szCs w:val="24"/>
        </w:rPr>
        <w:t xml:space="preserve"> </w:t>
      </w:r>
      <w:r w:rsidRPr="009E4A15">
        <w:rPr>
          <w:sz w:val="24"/>
          <w:szCs w:val="24"/>
        </w:rPr>
        <w:t xml:space="preserve">нарушает законодательство </w:t>
      </w:r>
      <w:r w:rsidR="005802C0" w:rsidRPr="009E4A15">
        <w:rPr>
          <w:sz w:val="24"/>
          <w:szCs w:val="24"/>
        </w:rPr>
        <w:t>Российской Федерации</w:t>
      </w:r>
      <w:r w:rsidRPr="009E4A15">
        <w:rPr>
          <w:sz w:val="24"/>
          <w:szCs w:val="24"/>
        </w:rPr>
        <w:t xml:space="preserve">, а также в случае нарушения порядка оформления </w:t>
      </w:r>
      <w:r w:rsidR="00F67258" w:rsidRPr="009E4A15">
        <w:rPr>
          <w:sz w:val="24"/>
          <w:szCs w:val="24"/>
        </w:rPr>
        <w:t xml:space="preserve">документов </w:t>
      </w:r>
      <w:r w:rsidR="005802C0" w:rsidRPr="009E4A15">
        <w:rPr>
          <w:sz w:val="24"/>
          <w:szCs w:val="24"/>
        </w:rPr>
        <w:t>и</w:t>
      </w:r>
      <w:r w:rsidR="00F67258" w:rsidRPr="009E4A15">
        <w:rPr>
          <w:sz w:val="24"/>
          <w:szCs w:val="24"/>
        </w:rPr>
        <w:t>/или</w:t>
      </w:r>
      <w:r w:rsidR="005802C0" w:rsidRPr="009E4A15">
        <w:rPr>
          <w:sz w:val="24"/>
          <w:szCs w:val="24"/>
        </w:rPr>
        <w:t xml:space="preserve"> </w:t>
      </w:r>
      <w:r w:rsidR="00F67258" w:rsidRPr="009E4A15">
        <w:rPr>
          <w:sz w:val="24"/>
          <w:szCs w:val="24"/>
        </w:rPr>
        <w:t>сроков их предоставления в Банк согласно требованиям законодательства Российской Федерации и нормативно-правовы</w:t>
      </w:r>
      <w:r w:rsidR="00684D4E">
        <w:rPr>
          <w:sz w:val="24"/>
          <w:szCs w:val="24"/>
        </w:rPr>
        <w:t>м</w:t>
      </w:r>
      <w:r w:rsidR="00F67258" w:rsidRPr="009E4A15">
        <w:rPr>
          <w:sz w:val="24"/>
          <w:szCs w:val="24"/>
        </w:rPr>
        <w:t xml:space="preserve"> акт</w:t>
      </w:r>
      <w:r w:rsidR="00684D4E">
        <w:rPr>
          <w:sz w:val="24"/>
          <w:szCs w:val="24"/>
        </w:rPr>
        <w:t>ам</w:t>
      </w:r>
      <w:r w:rsidR="00F67258" w:rsidRPr="009E4A15">
        <w:rPr>
          <w:sz w:val="24"/>
          <w:szCs w:val="24"/>
        </w:rPr>
        <w:t xml:space="preserve"> Банка России. </w:t>
      </w:r>
    </w:p>
    <w:p w:rsidR="00E6454B" w:rsidRPr="009E4A15" w:rsidRDefault="005802C0" w:rsidP="00E6454B">
      <w:pPr>
        <w:ind w:right="9" w:firstLine="698"/>
        <w:rPr>
          <w:sz w:val="24"/>
          <w:szCs w:val="24"/>
        </w:rPr>
      </w:pPr>
      <w:r w:rsidRPr="00E6454B">
        <w:rPr>
          <w:sz w:val="24"/>
          <w:szCs w:val="24"/>
        </w:rPr>
        <w:t>3.2.</w:t>
      </w:r>
      <w:r w:rsidR="00CE2550" w:rsidRPr="00E6454B">
        <w:rPr>
          <w:sz w:val="24"/>
          <w:szCs w:val="24"/>
        </w:rPr>
        <w:t>3</w:t>
      </w:r>
      <w:r w:rsidRPr="00E6454B">
        <w:rPr>
          <w:sz w:val="24"/>
          <w:szCs w:val="24"/>
        </w:rPr>
        <w:t xml:space="preserve">. </w:t>
      </w:r>
      <w:r w:rsidR="00CE2550" w:rsidRPr="00E6454B">
        <w:rPr>
          <w:sz w:val="24"/>
          <w:szCs w:val="24"/>
        </w:rPr>
        <w:t>Осуществлять списание средств со Счета без распоряжения Клиента в случаях, специально предусмотренных законодательством Российской</w:t>
      </w:r>
      <w:r w:rsidR="00547C76" w:rsidRPr="00E6454B">
        <w:rPr>
          <w:sz w:val="24"/>
          <w:szCs w:val="24"/>
        </w:rPr>
        <w:t xml:space="preserve"> Федерации, Договором </w:t>
      </w:r>
      <w:r w:rsidR="00E6454B" w:rsidRPr="00E6454B">
        <w:rPr>
          <w:sz w:val="24"/>
          <w:szCs w:val="24"/>
        </w:rPr>
        <w:t>и другими договорами</w:t>
      </w:r>
      <w:r w:rsidR="00E6454B" w:rsidRPr="009E4A15">
        <w:rPr>
          <w:sz w:val="24"/>
          <w:szCs w:val="24"/>
        </w:rPr>
        <w:t xml:space="preserve"> между Банком и Клиентом. Списывать со Счета денежные средства, ошибочно зачисленные на Счет.</w:t>
      </w:r>
    </w:p>
    <w:p w:rsidR="00CE2550" w:rsidRPr="009E4A15" w:rsidRDefault="00CE2550" w:rsidP="00191E89">
      <w:pPr>
        <w:ind w:right="9" w:firstLine="709"/>
        <w:rPr>
          <w:sz w:val="24"/>
          <w:szCs w:val="24"/>
        </w:rPr>
      </w:pPr>
      <w:r w:rsidRPr="009E4A15">
        <w:rPr>
          <w:sz w:val="24"/>
          <w:szCs w:val="24"/>
        </w:rPr>
        <w:t xml:space="preserve">3.2.4. Требовать предоставления Клиентом сведений и документов в порядке и случаях, установленных законодательством Российской Федерации и нормативно-правовыми актами Банка России. В случае непредставления документов, запрашиваемых для проверки соответствия проводимых по Счету операций требованиям действующего законодательства, а также специальному режиму Счета, Банк в праве отказать в проведении операции. </w:t>
      </w:r>
    </w:p>
    <w:p w:rsidR="00CE2550" w:rsidRPr="009E4A15" w:rsidRDefault="008D1FE7" w:rsidP="00191E89">
      <w:pPr>
        <w:ind w:right="9" w:firstLine="709"/>
        <w:rPr>
          <w:sz w:val="24"/>
          <w:szCs w:val="24"/>
        </w:rPr>
      </w:pPr>
      <w:r w:rsidRPr="009E4A15">
        <w:rPr>
          <w:sz w:val="24"/>
          <w:szCs w:val="24"/>
        </w:rPr>
        <w:t xml:space="preserve">3.2.5. Вносить изменения в Тарифы в одностороннем порядке с уведомлением Клиента об изменениях путем размещения текста на информационном стенде и на сайте Банка </w:t>
      </w:r>
      <w:r w:rsidRPr="009E4A15">
        <w:rPr>
          <w:i/>
          <w:sz w:val="24"/>
          <w:szCs w:val="24"/>
        </w:rPr>
        <w:t>gaztransbank.ru</w:t>
      </w:r>
      <w:r w:rsidRPr="009E4A15">
        <w:rPr>
          <w:sz w:val="24"/>
          <w:szCs w:val="24"/>
        </w:rPr>
        <w:t xml:space="preserve">, на что Клиент выражает свое безусловное согласие.  </w:t>
      </w:r>
    </w:p>
    <w:p w:rsidR="00CE2550" w:rsidRPr="009E4A15" w:rsidRDefault="008D1FE7" w:rsidP="00191E89">
      <w:pPr>
        <w:ind w:right="9" w:firstLine="709"/>
        <w:rPr>
          <w:sz w:val="24"/>
          <w:szCs w:val="24"/>
        </w:rPr>
      </w:pPr>
      <w:r w:rsidRPr="009E4A15">
        <w:rPr>
          <w:sz w:val="24"/>
          <w:szCs w:val="24"/>
        </w:rPr>
        <w:t xml:space="preserve">3.2.6. Осуществлять мероприятия в целях противодействия легализации (отмыванию) доходов, полученных преступным путем, и финансированию терроризма, в соответствии с Федеральным законом Российской Федерации № </w:t>
      </w:r>
      <w:r w:rsidR="009B3E3B" w:rsidRPr="009E4A15">
        <w:rPr>
          <w:sz w:val="24"/>
          <w:szCs w:val="24"/>
        </w:rPr>
        <w:t xml:space="preserve">115-ФЗ от 07.08.2001г., нормативно-правовыми актами Банка </w:t>
      </w:r>
      <w:r w:rsidR="003B72F2" w:rsidRPr="009E4A15">
        <w:rPr>
          <w:sz w:val="24"/>
          <w:szCs w:val="24"/>
        </w:rPr>
        <w:t xml:space="preserve">и Правилами внутреннего контроля Банка в целях противодействия легализации (отмыванию) доходов, полученных преступным путем, и финансированию терроризма.  </w:t>
      </w:r>
    </w:p>
    <w:p w:rsidR="003B72F2" w:rsidRDefault="003B72F2" w:rsidP="001A3BFA">
      <w:pPr>
        <w:ind w:right="9" w:firstLine="710"/>
        <w:rPr>
          <w:sz w:val="24"/>
          <w:szCs w:val="24"/>
        </w:rPr>
      </w:pPr>
      <w:r w:rsidRPr="009E4A15">
        <w:rPr>
          <w:sz w:val="24"/>
          <w:szCs w:val="24"/>
        </w:rPr>
        <w:t xml:space="preserve">3.2.7. Приостановить на срок до 5 </w:t>
      </w:r>
      <w:r w:rsidR="00032523">
        <w:rPr>
          <w:sz w:val="24"/>
          <w:szCs w:val="24"/>
        </w:rPr>
        <w:t xml:space="preserve">(пяти) </w:t>
      </w:r>
      <w:r w:rsidRPr="009E4A15">
        <w:rPr>
          <w:sz w:val="24"/>
          <w:szCs w:val="24"/>
        </w:rPr>
        <w:t>рабочих дней зачисление денежных средств в случае получения от оператора по переводу денежных средств (иной кредитной организации), обслуживающей плательщика, уведомления о приостановлении</w:t>
      </w:r>
      <w:r w:rsidR="001A3BFA">
        <w:rPr>
          <w:sz w:val="24"/>
          <w:szCs w:val="24"/>
        </w:rPr>
        <w:t>,</w:t>
      </w:r>
      <w:r w:rsidRPr="009E4A15">
        <w:rPr>
          <w:sz w:val="24"/>
          <w:szCs w:val="24"/>
        </w:rPr>
        <w:t xml:space="preserve"> составленного в соответствии с п.11.1 ст.9</w:t>
      </w:r>
      <w:r w:rsidR="00AC6F35">
        <w:rPr>
          <w:sz w:val="24"/>
          <w:szCs w:val="24"/>
        </w:rPr>
        <w:t xml:space="preserve"> и/или </w:t>
      </w:r>
      <w:r w:rsidR="00AC6F35" w:rsidRPr="009E4A15">
        <w:rPr>
          <w:sz w:val="24"/>
          <w:szCs w:val="24"/>
        </w:rPr>
        <w:t xml:space="preserve">с п.11.2 ст.9 </w:t>
      </w:r>
      <w:r w:rsidRPr="009E4A15">
        <w:rPr>
          <w:sz w:val="24"/>
          <w:szCs w:val="24"/>
        </w:rPr>
        <w:t xml:space="preserve">Федерального закона № 161-ФЗ «О национальной платежной системе». </w:t>
      </w:r>
      <w:r w:rsidR="001A3BFA">
        <w:rPr>
          <w:sz w:val="24"/>
          <w:szCs w:val="24"/>
        </w:rPr>
        <w:t xml:space="preserve"> </w:t>
      </w:r>
    </w:p>
    <w:p w:rsidR="005802C0" w:rsidRPr="009E4A15" w:rsidRDefault="005802C0" w:rsidP="00191E89">
      <w:pPr>
        <w:ind w:right="9" w:firstLine="709"/>
        <w:rPr>
          <w:sz w:val="24"/>
          <w:szCs w:val="24"/>
        </w:rPr>
      </w:pPr>
      <w:r w:rsidRPr="009E4A15">
        <w:rPr>
          <w:sz w:val="24"/>
          <w:szCs w:val="24"/>
        </w:rPr>
        <w:t>3.2.</w:t>
      </w:r>
      <w:r w:rsidR="00C772AB" w:rsidRPr="009E4A15">
        <w:rPr>
          <w:sz w:val="24"/>
          <w:szCs w:val="24"/>
        </w:rPr>
        <w:t>8</w:t>
      </w:r>
      <w:r w:rsidRPr="009E4A15">
        <w:rPr>
          <w:sz w:val="24"/>
          <w:szCs w:val="24"/>
        </w:rPr>
        <w:t xml:space="preserve">. </w:t>
      </w:r>
      <w:r w:rsidR="00C772AB" w:rsidRPr="009E4A15">
        <w:rPr>
          <w:sz w:val="24"/>
          <w:szCs w:val="24"/>
        </w:rPr>
        <w:t xml:space="preserve">Приостановить операцию Клиента на </w:t>
      </w:r>
      <w:r w:rsidR="001A3BFA">
        <w:rPr>
          <w:sz w:val="24"/>
          <w:szCs w:val="24"/>
        </w:rPr>
        <w:t>5</w:t>
      </w:r>
      <w:r w:rsidR="00C772AB" w:rsidRPr="009E4A15">
        <w:rPr>
          <w:sz w:val="24"/>
          <w:szCs w:val="24"/>
        </w:rPr>
        <w:t xml:space="preserve"> </w:t>
      </w:r>
      <w:r w:rsidR="00032523">
        <w:rPr>
          <w:sz w:val="24"/>
          <w:szCs w:val="24"/>
        </w:rPr>
        <w:t xml:space="preserve">(пять) </w:t>
      </w:r>
      <w:r w:rsidR="00C772AB" w:rsidRPr="009E4A15">
        <w:rPr>
          <w:sz w:val="24"/>
          <w:szCs w:val="24"/>
        </w:rPr>
        <w:t xml:space="preserve">рабочих дней со дня, когда распоряжение должно быть выполнено по основаниям, указанным в п.10 ст.7 Федерального закона Российской Федерации № 115-ФЗ от 07.08.2001г. </w:t>
      </w:r>
    </w:p>
    <w:p w:rsidR="00A156DC" w:rsidRDefault="00C772AB" w:rsidP="00191E89">
      <w:pPr>
        <w:ind w:right="9" w:firstLine="709"/>
        <w:rPr>
          <w:sz w:val="24"/>
          <w:szCs w:val="24"/>
        </w:rPr>
      </w:pPr>
      <w:r w:rsidRPr="009E4A15">
        <w:rPr>
          <w:sz w:val="24"/>
          <w:szCs w:val="24"/>
        </w:rPr>
        <w:t xml:space="preserve">3.2.9. Отказать в выполнении распоряжения Клиента о совершении операции, по основаниям, указанным в Федеральном законе Российской Федерации № 115-ФЗ от 07.08.2001г., </w:t>
      </w:r>
    </w:p>
    <w:p w:rsidR="00AC6F35" w:rsidRPr="009E4A15" w:rsidRDefault="00AC6F35" w:rsidP="00AC6F35">
      <w:pPr>
        <w:ind w:right="9"/>
        <w:rPr>
          <w:sz w:val="24"/>
          <w:szCs w:val="24"/>
        </w:rPr>
      </w:pPr>
      <w:r w:rsidRPr="009E4A15">
        <w:rPr>
          <w:sz w:val="24"/>
          <w:szCs w:val="24"/>
        </w:rPr>
        <w:t xml:space="preserve">за исключением операций по зачислению денежных средств, поступивших на счет. </w:t>
      </w:r>
    </w:p>
    <w:p w:rsidR="00E5159A" w:rsidRDefault="00AC6F35" w:rsidP="00CF091C">
      <w:pPr>
        <w:spacing w:after="24" w:line="259" w:lineRule="auto"/>
        <w:ind w:left="0" w:right="9" w:firstLine="709"/>
        <w:rPr>
          <w:sz w:val="24"/>
          <w:szCs w:val="24"/>
        </w:rPr>
      </w:pPr>
      <w:r w:rsidRPr="009E4A15">
        <w:rPr>
          <w:sz w:val="24"/>
          <w:szCs w:val="24"/>
        </w:rPr>
        <w:t>3.2.10. Расторгнуть договор в соответствии с Федеральным законом Российской Федерации № 115-ФЗ от 07.08.2001г. в случае принятия в течение календарного года двух и более</w:t>
      </w:r>
      <w:r w:rsidR="00CF091C">
        <w:rPr>
          <w:sz w:val="24"/>
          <w:szCs w:val="24"/>
        </w:rPr>
        <w:t xml:space="preserve"> </w:t>
      </w:r>
      <w:r w:rsidR="00E5159A" w:rsidRPr="009E4A15">
        <w:rPr>
          <w:sz w:val="24"/>
          <w:szCs w:val="24"/>
        </w:rPr>
        <w:t>решений об отказе в выполнении распоряжения Клиента о совершении операции по п.3.2.9</w:t>
      </w:r>
      <w:r w:rsidR="003B7D01">
        <w:rPr>
          <w:sz w:val="24"/>
          <w:szCs w:val="24"/>
        </w:rPr>
        <w:t>.</w:t>
      </w:r>
      <w:r w:rsidR="00E5159A" w:rsidRPr="009E4A15">
        <w:rPr>
          <w:sz w:val="24"/>
          <w:szCs w:val="24"/>
        </w:rPr>
        <w:t xml:space="preserve"> Договора.</w:t>
      </w:r>
    </w:p>
    <w:p w:rsidR="00347446" w:rsidRPr="009E4A15" w:rsidRDefault="00347446" w:rsidP="00CF091C">
      <w:pPr>
        <w:spacing w:after="24" w:line="259" w:lineRule="auto"/>
        <w:ind w:left="0" w:right="9" w:firstLine="709"/>
        <w:rPr>
          <w:sz w:val="24"/>
          <w:szCs w:val="24"/>
        </w:rPr>
      </w:pPr>
      <w:r>
        <w:rPr>
          <w:sz w:val="24"/>
          <w:szCs w:val="24"/>
        </w:rPr>
        <w:t>3.2.11. В</w:t>
      </w:r>
      <w:r w:rsidRPr="00347446">
        <w:rPr>
          <w:sz w:val="24"/>
          <w:szCs w:val="24"/>
        </w:rPr>
        <w:t xml:space="preserve"> одностороннем порядке отказаться от исполнения настоящего Договора при отсутствии в течение одного года денежных средств на счете Клиента и операций по этому счету, предупредив об этом Клиента в письменной форме.</w:t>
      </w:r>
    </w:p>
    <w:p w:rsidR="00CE1B7B" w:rsidRPr="009E4A15" w:rsidRDefault="00E5159A" w:rsidP="00191E89">
      <w:pPr>
        <w:ind w:left="730" w:right="9"/>
        <w:rPr>
          <w:sz w:val="24"/>
          <w:szCs w:val="24"/>
        </w:rPr>
      </w:pPr>
      <w:r w:rsidRPr="009E4A15">
        <w:rPr>
          <w:sz w:val="24"/>
          <w:szCs w:val="24"/>
        </w:rPr>
        <w:t>3</w:t>
      </w:r>
      <w:r w:rsidR="009C5190" w:rsidRPr="009E4A15">
        <w:rPr>
          <w:sz w:val="24"/>
          <w:szCs w:val="24"/>
        </w:rPr>
        <w:t>.</w:t>
      </w:r>
      <w:r w:rsidRPr="009E4A15">
        <w:rPr>
          <w:sz w:val="24"/>
          <w:szCs w:val="24"/>
        </w:rPr>
        <w:t>3</w:t>
      </w:r>
      <w:r w:rsidR="009C5190" w:rsidRPr="009E4A15">
        <w:rPr>
          <w:sz w:val="24"/>
          <w:szCs w:val="24"/>
        </w:rPr>
        <w:t xml:space="preserve">.  </w:t>
      </w:r>
      <w:r w:rsidR="009C5190" w:rsidRPr="009E4A15">
        <w:rPr>
          <w:b/>
          <w:sz w:val="24"/>
          <w:szCs w:val="24"/>
        </w:rPr>
        <w:t xml:space="preserve">Клиент </w:t>
      </w:r>
      <w:r w:rsidR="00323031" w:rsidRPr="009E4A15">
        <w:rPr>
          <w:b/>
          <w:sz w:val="24"/>
          <w:szCs w:val="24"/>
        </w:rPr>
        <w:t>обязуется</w:t>
      </w:r>
      <w:r w:rsidR="009C5190" w:rsidRPr="009E4A15">
        <w:rPr>
          <w:b/>
          <w:sz w:val="24"/>
          <w:szCs w:val="24"/>
        </w:rPr>
        <w:t>:</w:t>
      </w:r>
      <w:r w:rsidR="009C5190" w:rsidRPr="009E4A15">
        <w:rPr>
          <w:sz w:val="24"/>
          <w:szCs w:val="24"/>
        </w:rPr>
        <w:t xml:space="preserve"> </w:t>
      </w:r>
    </w:p>
    <w:p w:rsidR="00E5159A" w:rsidRPr="009E4A15" w:rsidRDefault="00E5159A" w:rsidP="00191E89">
      <w:pPr>
        <w:ind w:right="9" w:firstLine="709"/>
        <w:rPr>
          <w:sz w:val="24"/>
          <w:szCs w:val="24"/>
        </w:rPr>
      </w:pPr>
      <w:r w:rsidRPr="009E4A15">
        <w:rPr>
          <w:sz w:val="24"/>
          <w:szCs w:val="24"/>
        </w:rPr>
        <w:t xml:space="preserve">3.3.1. Использовать </w:t>
      </w:r>
      <w:r w:rsidR="006D6992" w:rsidRPr="009E4A15">
        <w:rPr>
          <w:sz w:val="24"/>
          <w:szCs w:val="24"/>
        </w:rPr>
        <w:t xml:space="preserve">Счет только для проведения операций, предусмотренных пунктом </w:t>
      </w:r>
      <w:r w:rsidRPr="009E4A15">
        <w:rPr>
          <w:sz w:val="24"/>
          <w:szCs w:val="24"/>
        </w:rPr>
        <w:t>п. 2.</w:t>
      </w:r>
      <w:r w:rsidR="004521FD" w:rsidRPr="009E4A15">
        <w:rPr>
          <w:sz w:val="24"/>
          <w:szCs w:val="24"/>
        </w:rPr>
        <w:t>1</w:t>
      </w:r>
      <w:r w:rsidR="00254CBE">
        <w:rPr>
          <w:sz w:val="24"/>
          <w:szCs w:val="24"/>
        </w:rPr>
        <w:t>.</w:t>
      </w:r>
      <w:r w:rsidRPr="009E4A15">
        <w:rPr>
          <w:sz w:val="24"/>
          <w:szCs w:val="24"/>
        </w:rPr>
        <w:t xml:space="preserve"> Договора. </w:t>
      </w:r>
    </w:p>
    <w:p w:rsidR="00323031" w:rsidRPr="009E4A15" w:rsidRDefault="00323031" w:rsidP="00191E89">
      <w:pPr>
        <w:ind w:right="9" w:firstLine="709"/>
        <w:rPr>
          <w:sz w:val="24"/>
          <w:szCs w:val="24"/>
        </w:rPr>
      </w:pPr>
      <w:r w:rsidRPr="009E4A15">
        <w:rPr>
          <w:sz w:val="24"/>
          <w:szCs w:val="24"/>
        </w:rPr>
        <w:lastRenderedPageBreak/>
        <w:t xml:space="preserve">3.3.2. Соблюдать правила безналичных расчетов, оформления расчетных </w:t>
      </w:r>
      <w:r w:rsidR="005458FA" w:rsidRPr="009E4A15">
        <w:rPr>
          <w:sz w:val="24"/>
          <w:szCs w:val="24"/>
        </w:rPr>
        <w:t xml:space="preserve">(платежные) </w:t>
      </w:r>
      <w:r w:rsidRPr="009E4A15">
        <w:rPr>
          <w:sz w:val="24"/>
          <w:szCs w:val="24"/>
        </w:rPr>
        <w:t xml:space="preserve">и кассовых документов, установленные законодательством Российской Федерации и нормативно-правовыми актами Банка России. </w:t>
      </w:r>
    </w:p>
    <w:p w:rsidR="00E5159A" w:rsidRPr="009E4A15" w:rsidRDefault="00E5159A" w:rsidP="00191E89">
      <w:pPr>
        <w:ind w:right="9" w:firstLine="709"/>
        <w:rPr>
          <w:sz w:val="24"/>
          <w:szCs w:val="24"/>
        </w:rPr>
      </w:pPr>
      <w:r w:rsidRPr="009E4A15">
        <w:rPr>
          <w:sz w:val="24"/>
          <w:szCs w:val="24"/>
        </w:rPr>
        <w:t>3.3.</w:t>
      </w:r>
      <w:r w:rsidR="006D6992" w:rsidRPr="009E4A15">
        <w:rPr>
          <w:sz w:val="24"/>
          <w:szCs w:val="24"/>
        </w:rPr>
        <w:t>3</w:t>
      </w:r>
      <w:r w:rsidRPr="009E4A15">
        <w:rPr>
          <w:sz w:val="24"/>
          <w:szCs w:val="24"/>
        </w:rPr>
        <w:t>. Оплачивать</w:t>
      </w:r>
      <w:r w:rsidR="005458FA">
        <w:rPr>
          <w:sz w:val="24"/>
          <w:szCs w:val="24"/>
        </w:rPr>
        <w:t xml:space="preserve"> услуги Банка в соответствии с Т</w:t>
      </w:r>
      <w:r w:rsidRPr="009E4A15">
        <w:rPr>
          <w:sz w:val="24"/>
          <w:szCs w:val="24"/>
        </w:rPr>
        <w:t xml:space="preserve">арифами своевременно и в полном объеме. </w:t>
      </w:r>
    </w:p>
    <w:p w:rsidR="00E5159A" w:rsidRPr="009E4A15" w:rsidRDefault="00E5159A" w:rsidP="00191E89">
      <w:pPr>
        <w:ind w:right="9" w:firstLine="709"/>
        <w:rPr>
          <w:sz w:val="24"/>
          <w:szCs w:val="24"/>
        </w:rPr>
      </w:pPr>
      <w:r w:rsidRPr="009E4A15">
        <w:rPr>
          <w:sz w:val="24"/>
          <w:szCs w:val="24"/>
        </w:rPr>
        <w:t>3.3.</w:t>
      </w:r>
      <w:r w:rsidR="005458FA">
        <w:rPr>
          <w:sz w:val="24"/>
          <w:szCs w:val="24"/>
        </w:rPr>
        <w:t>4</w:t>
      </w:r>
      <w:r w:rsidRPr="009E4A15">
        <w:rPr>
          <w:sz w:val="24"/>
          <w:szCs w:val="24"/>
        </w:rPr>
        <w:t xml:space="preserve">. </w:t>
      </w:r>
      <w:r w:rsidR="006D6992" w:rsidRPr="009E4A15">
        <w:rPr>
          <w:sz w:val="24"/>
          <w:szCs w:val="24"/>
        </w:rPr>
        <w:t>Соблюдать график обслуживания клиентов Банка.</w:t>
      </w:r>
      <w:r w:rsidRPr="009E4A15">
        <w:rPr>
          <w:sz w:val="24"/>
          <w:szCs w:val="24"/>
        </w:rPr>
        <w:t xml:space="preserve"> </w:t>
      </w:r>
    </w:p>
    <w:p w:rsidR="006D6992" w:rsidRPr="009E4A15" w:rsidRDefault="00E5159A" w:rsidP="00191E89">
      <w:pPr>
        <w:ind w:right="9" w:firstLine="709"/>
        <w:rPr>
          <w:sz w:val="24"/>
          <w:szCs w:val="24"/>
        </w:rPr>
      </w:pPr>
      <w:r w:rsidRPr="009E4A15">
        <w:rPr>
          <w:sz w:val="24"/>
          <w:szCs w:val="24"/>
        </w:rPr>
        <w:t>3.3.</w:t>
      </w:r>
      <w:r w:rsidR="005458FA">
        <w:rPr>
          <w:sz w:val="24"/>
          <w:szCs w:val="24"/>
        </w:rPr>
        <w:t>5</w:t>
      </w:r>
      <w:r w:rsidRPr="009E4A15">
        <w:rPr>
          <w:sz w:val="24"/>
          <w:szCs w:val="24"/>
        </w:rPr>
        <w:t xml:space="preserve">. Предоставлять </w:t>
      </w:r>
      <w:r w:rsidR="006D6992" w:rsidRPr="009E4A15">
        <w:rPr>
          <w:sz w:val="24"/>
          <w:szCs w:val="24"/>
        </w:rPr>
        <w:t xml:space="preserve">по требованию </w:t>
      </w:r>
      <w:r w:rsidRPr="009E4A15">
        <w:rPr>
          <w:sz w:val="24"/>
          <w:szCs w:val="24"/>
        </w:rPr>
        <w:t>Банк</w:t>
      </w:r>
      <w:r w:rsidR="006D6992" w:rsidRPr="009E4A15">
        <w:rPr>
          <w:sz w:val="24"/>
          <w:szCs w:val="24"/>
        </w:rPr>
        <w:t>а сведения, необходимые для идентификации своих представителей, выгодоприобретателей по операциям (сделкам) и бенефициарных владельцев.</w:t>
      </w:r>
    </w:p>
    <w:p w:rsidR="009802D2" w:rsidRPr="009E4A15" w:rsidRDefault="005458FA" w:rsidP="00191E89">
      <w:pPr>
        <w:ind w:left="-15" w:right="9" w:firstLine="724"/>
        <w:rPr>
          <w:sz w:val="24"/>
          <w:szCs w:val="24"/>
        </w:rPr>
      </w:pPr>
      <w:r>
        <w:rPr>
          <w:sz w:val="24"/>
          <w:szCs w:val="24"/>
        </w:rPr>
        <w:t>3.3.6</w:t>
      </w:r>
      <w:r w:rsidR="006D6992" w:rsidRPr="009E4A15">
        <w:rPr>
          <w:sz w:val="24"/>
          <w:szCs w:val="24"/>
        </w:rPr>
        <w:t xml:space="preserve">. Предоставлять по требованию Банка информацию о целях финансово-хозяйственной деятельности, финансовом положении (надлежащим образом составленную статистическую </w:t>
      </w:r>
      <w:r w:rsidR="009802D2" w:rsidRPr="009E4A15">
        <w:rPr>
          <w:sz w:val="24"/>
          <w:szCs w:val="24"/>
        </w:rPr>
        <w:t xml:space="preserve">и бухгалтерскую, налоговую отчетность, аудиторские заключения и иные документы) и деловой репутации. </w:t>
      </w:r>
    </w:p>
    <w:p w:rsidR="003B22FF" w:rsidRPr="009E4A15" w:rsidRDefault="003B22FF" w:rsidP="00191E89">
      <w:pPr>
        <w:ind w:right="9" w:firstLine="709"/>
        <w:rPr>
          <w:sz w:val="24"/>
          <w:szCs w:val="24"/>
        </w:rPr>
      </w:pPr>
      <w:r w:rsidRPr="009E4A15">
        <w:rPr>
          <w:sz w:val="24"/>
          <w:szCs w:val="24"/>
        </w:rPr>
        <w:t>3.3.</w:t>
      </w:r>
      <w:r w:rsidR="005458FA">
        <w:rPr>
          <w:sz w:val="24"/>
          <w:szCs w:val="24"/>
        </w:rPr>
        <w:t>7</w:t>
      </w:r>
      <w:r w:rsidRPr="009E4A15">
        <w:rPr>
          <w:sz w:val="24"/>
          <w:szCs w:val="24"/>
        </w:rPr>
        <w:t xml:space="preserve">. Предоставлять по требованию Банка надлежащим образом составленные документы и информацию, необходимые в соответствии с законодательством Российской Федерации для осуществления контроля за проведением операций по Счету, а также в целях выполнения требований законодательства по противодействию легализации (отмыванию) доходов, полученных преступным путем, и финансированию терроризма. </w:t>
      </w:r>
    </w:p>
    <w:p w:rsidR="003B22FF" w:rsidRPr="009E4A15" w:rsidRDefault="005458FA" w:rsidP="00191E89">
      <w:pPr>
        <w:ind w:right="9" w:firstLine="709"/>
        <w:rPr>
          <w:sz w:val="24"/>
          <w:szCs w:val="24"/>
        </w:rPr>
      </w:pPr>
      <w:r>
        <w:rPr>
          <w:sz w:val="24"/>
          <w:szCs w:val="24"/>
        </w:rPr>
        <w:t>3.3.8</w:t>
      </w:r>
      <w:r w:rsidR="003B22FF" w:rsidRPr="009E4A15">
        <w:rPr>
          <w:sz w:val="24"/>
          <w:szCs w:val="24"/>
        </w:rPr>
        <w:t xml:space="preserve">. В случае внесения в установленном порядке изменений или дополнений в учредительные и регистрационные документы в течение </w:t>
      </w:r>
      <w:r w:rsidR="00F34C92">
        <w:rPr>
          <w:sz w:val="24"/>
          <w:szCs w:val="24"/>
        </w:rPr>
        <w:t>10</w:t>
      </w:r>
      <w:r w:rsidR="003B22FF" w:rsidRPr="009E4A15">
        <w:rPr>
          <w:sz w:val="24"/>
          <w:szCs w:val="24"/>
        </w:rPr>
        <w:t xml:space="preserve"> (</w:t>
      </w:r>
      <w:r w:rsidR="00F34C92">
        <w:rPr>
          <w:sz w:val="24"/>
          <w:szCs w:val="24"/>
        </w:rPr>
        <w:t>Десяти</w:t>
      </w:r>
      <w:r w:rsidR="003B22FF" w:rsidRPr="009E4A15">
        <w:rPr>
          <w:sz w:val="24"/>
          <w:szCs w:val="24"/>
        </w:rPr>
        <w:t xml:space="preserve">) рабочих дней с момента их получения представлять в Банк копии указанных документов с изменениями и дополнениями (зарегистрированными в установленном порядке), заверенные в порядке, установленном законодательством Российской Федерации. </w:t>
      </w:r>
    </w:p>
    <w:p w:rsidR="003B22FF" w:rsidRPr="009E4A15" w:rsidRDefault="003B22FF" w:rsidP="00191E89">
      <w:pPr>
        <w:ind w:right="9" w:firstLine="709"/>
        <w:rPr>
          <w:sz w:val="24"/>
          <w:szCs w:val="24"/>
        </w:rPr>
      </w:pPr>
      <w:r w:rsidRPr="009E4A15">
        <w:rPr>
          <w:sz w:val="24"/>
          <w:szCs w:val="24"/>
        </w:rPr>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а также в случаях изменения реквизитов, позволяющих идентифицировать Клиента (изменение наименования, организационно-правовой формы и прочее), либо в случае досрочного прекращения полномочий органов управления Клиента в соответствии с законодательством Российской Федерации, а также в случае приостановления полномочий органов управления Клиента в соответствии с законодательством Российской Федерации представлять в Банк новую карточку с образцами подписей и оттиска печати и подтверждающие документы.  </w:t>
      </w:r>
    </w:p>
    <w:p w:rsidR="003B22FF" w:rsidRPr="009E4A15" w:rsidRDefault="003B22FF" w:rsidP="00191E89">
      <w:pPr>
        <w:ind w:right="9" w:firstLine="709"/>
        <w:rPr>
          <w:sz w:val="24"/>
          <w:szCs w:val="24"/>
        </w:rPr>
      </w:pPr>
      <w:r w:rsidRPr="009E4A15">
        <w:rPr>
          <w:sz w:val="24"/>
          <w:szCs w:val="24"/>
        </w:rPr>
        <w:t xml:space="preserve">В случае если полномочия лиц на распоряжение Счетом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предоставить подтверждающие документы.  </w:t>
      </w:r>
    </w:p>
    <w:p w:rsidR="003B22FF" w:rsidRPr="009E4A15" w:rsidRDefault="003B22FF" w:rsidP="00191E89">
      <w:pPr>
        <w:ind w:right="9" w:firstLine="709"/>
        <w:rPr>
          <w:sz w:val="24"/>
          <w:szCs w:val="24"/>
        </w:rPr>
      </w:pPr>
      <w:r w:rsidRPr="009E4A15">
        <w:rPr>
          <w:sz w:val="24"/>
          <w:szCs w:val="24"/>
        </w:rPr>
        <w:t>3.3.</w:t>
      </w:r>
      <w:r w:rsidR="005458FA">
        <w:rPr>
          <w:sz w:val="24"/>
          <w:szCs w:val="24"/>
        </w:rPr>
        <w:t>9</w:t>
      </w:r>
      <w:r w:rsidRPr="009E4A15">
        <w:rPr>
          <w:sz w:val="24"/>
          <w:szCs w:val="24"/>
        </w:rPr>
        <w:t xml:space="preserve">. Уведомить Банк об изменениях своего фактического места нахождения, почтового адреса не позднее следующего рабочего дня со дня регистрации указанных изменений либо со дня произошедшего изменения в случаях, когда государственная регистрация таких изменений не осуществляется, а также об изменении номеров контактных телефонов, факса, адреса электронной почты - не позднее следующего рабочего дня со дня произошедшего изменения.  </w:t>
      </w:r>
    </w:p>
    <w:p w:rsidR="004864B0" w:rsidRPr="009E4A15" w:rsidRDefault="004864B0" w:rsidP="00191E89">
      <w:pPr>
        <w:ind w:right="9" w:firstLine="709"/>
        <w:rPr>
          <w:sz w:val="24"/>
          <w:szCs w:val="24"/>
        </w:rPr>
      </w:pPr>
      <w:r w:rsidRPr="009E4A15">
        <w:rPr>
          <w:sz w:val="24"/>
          <w:szCs w:val="24"/>
        </w:rPr>
        <w:t>3.3.</w:t>
      </w:r>
      <w:r w:rsidR="005458FA">
        <w:rPr>
          <w:sz w:val="24"/>
          <w:szCs w:val="24"/>
        </w:rPr>
        <w:t>10</w:t>
      </w:r>
      <w:r w:rsidRPr="009E4A15">
        <w:rPr>
          <w:sz w:val="24"/>
          <w:szCs w:val="24"/>
        </w:rPr>
        <w:t xml:space="preserve">. Предоставить в Банк адреса всех мест приема платежей физических лиц, уведомить Банк в случае изменения адресов мест приема платежей физических лиц. </w:t>
      </w:r>
    </w:p>
    <w:p w:rsidR="004864B0" w:rsidRPr="009E4A15" w:rsidRDefault="004864B0" w:rsidP="00191E89">
      <w:pPr>
        <w:ind w:right="9" w:firstLine="709"/>
        <w:rPr>
          <w:sz w:val="24"/>
          <w:szCs w:val="24"/>
        </w:rPr>
      </w:pPr>
      <w:r w:rsidRPr="009E4A15">
        <w:rPr>
          <w:sz w:val="24"/>
          <w:szCs w:val="24"/>
        </w:rPr>
        <w:t>3.3.1</w:t>
      </w:r>
      <w:r w:rsidR="005458FA">
        <w:rPr>
          <w:sz w:val="24"/>
          <w:szCs w:val="24"/>
        </w:rPr>
        <w:t>1</w:t>
      </w:r>
      <w:r w:rsidRPr="009E4A15">
        <w:rPr>
          <w:sz w:val="24"/>
          <w:szCs w:val="24"/>
        </w:rPr>
        <w:t xml:space="preserve">. Уведомить Банк о расторжении договора о привлечении платежного агента (платежного субагента) не позднее дня расторжения указанного договора. </w:t>
      </w:r>
    </w:p>
    <w:p w:rsidR="003B22FF" w:rsidRPr="009E4A15" w:rsidRDefault="003B22FF" w:rsidP="00191E89">
      <w:pPr>
        <w:ind w:right="9" w:firstLine="709"/>
        <w:rPr>
          <w:sz w:val="24"/>
          <w:szCs w:val="24"/>
        </w:rPr>
      </w:pPr>
      <w:r w:rsidRPr="009E4A15">
        <w:rPr>
          <w:sz w:val="24"/>
          <w:szCs w:val="24"/>
        </w:rPr>
        <w:t>3.3.</w:t>
      </w:r>
      <w:r w:rsidR="004864B0" w:rsidRPr="009E4A15">
        <w:rPr>
          <w:sz w:val="24"/>
          <w:szCs w:val="24"/>
        </w:rPr>
        <w:t>1</w:t>
      </w:r>
      <w:r w:rsidR="005458FA">
        <w:rPr>
          <w:sz w:val="24"/>
          <w:szCs w:val="24"/>
        </w:rPr>
        <w:t>2</w:t>
      </w:r>
      <w:r w:rsidRPr="009E4A15">
        <w:rPr>
          <w:sz w:val="24"/>
          <w:szCs w:val="24"/>
        </w:rPr>
        <w:t xml:space="preserve">. По выпискам Банка ежедневно проверять правильность проведения платежей. Не позднее 10 (Десяти) календарных дней после дня получения выписок </w:t>
      </w:r>
      <w:r w:rsidR="007E1CB1">
        <w:rPr>
          <w:sz w:val="24"/>
          <w:szCs w:val="24"/>
        </w:rPr>
        <w:t>по</w:t>
      </w:r>
      <w:r w:rsidRPr="009E4A15">
        <w:rPr>
          <w:sz w:val="24"/>
          <w:szCs w:val="24"/>
        </w:rPr>
        <w:t xml:space="preserve"> Счет</w:t>
      </w:r>
      <w:r w:rsidR="007E1CB1">
        <w:rPr>
          <w:sz w:val="24"/>
          <w:szCs w:val="24"/>
        </w:rPr>
        <w:t>у</w:t>
      </w:r>
      <w:r w:rsidRPr="009E4A15">
        <w:rPr>
          <w:sz w:val="24"/>
          <w:szCs w:val="24"/>
        </w:rPr>
        <w:t xml:space="preserve"> сообщить в письменной форме Банку о всех замеченных неточностях или ошибках в выписках </w:t>
      </w:r>
      <w:r w:rsidR="007E1CB1">
        <w:rPr>
          <w:sz w:val="24"/>
          <w:szCs w:val="24"/>
        </w:rPr>
        <w:t>по</w:t>
      </w:r>
      <w:r w:rsidRPr="009E4A15">
        <w:rPr>
          <w:sz w:val="24"/>
          <w:szCs w:val="24"/>
        </w:rPr>
        <w:t xml:space="preserve"> Счет</w:t>
      </w:r>
      <w:r w:rsidR="007E1CB1">
        <w:rPr>
          <w:sz w:val="24"/>
          <w:szCs w:val="24"/>
        </w:rPr>
        <w:t>у</w:t>
      </w:r>
      <w:r w:rsidRPr="009E4A15">
        <w:rPr>
          <w:sz w:val="24"/>
          <w:szCs w:val="24"/>
        </w:rPr>
        <w:t xml:space="preserve"> и </w:t>
      </w:r>
      <w:r w:rsidRPr="009E4A15">
        <w:rPr>
          <w:sz w:val="24"/>
          <w:szCs w:val="24"/>
        </w:rPr>
        <w:lastRenderedPageBreak/>
        <w:t xml:space="preserve">других документах и возвратить отправителю платежа не принадлежащие Клиенту денежные средства путем перечисления их на счет, указанный в расчетном документе, на основании которого было произведено зачисление денежных средств на Счет.  </w:t>
      </w:r>
    </w:p>
    <w:p w:rsidR="003B22FF" w:rsidRPr="009E4A15" w:rsidRDefault="003B22FF" w:rsidP="00191E89">
      <w:pPr>
        <w:ind w:right="9" w:firstLine="709"/>
        <w:rPr>
          <w:sz w:val="24"/>
          <w:szCs w:val="24"/>
        </w:rPr>
      </w:pPr>
      <w:r w:rsidRPr="009E4A15">
        <w:rPr>
          <w:sz w:val="24"/>
          <w:szCs w:val="24"/>
        </w:rPr>
        <w:t>3.3.1</w:t>
      </w:r>
      <w:r w:rsidR="005458FA">
        <w:rPr>
          <w:sz w:val="24"/>
          <w:szCs w:val="24"/>
        </w:rPr>
        <w:t>3</w:t>
      </w:r>
      <w:r w:rsidRPr="009E4A15">
        <w:rPr>
          <w:sz w:val="24"/>
          <w:szCs w:val="24"/>
        </w:rPr>
        <w:t xml:space="preserve">.  Ежегодно, в течение первых 10 (десяти) рабочих дней нового календарного года, предоставлять в Банк подтверждение остатка денежных средств на Счете по состоянию на 01 января в произвольной письменной форме или по системе «Интернет-Банк». В случае непредставления подтверждения остатка средств на Счете в указанный срок такой остаток считается подтвержденным.     </w:t>
      </w:r>
    </w:p>
    <w:p w:rsidR="003B22FF" w:rsidRPr="009E4A15" w:rsidRDefault="003B22FF" w:rsidP="00191E89">
      <w:pPr>
        <w:ind w:right="9" w:firstLine="709"/>
        <w:rPr>
          <w:sz w:val="24"/>
          <w:szCs w:val="24"/>
        </w:rPr>
      </w:pPr>
      <w:r w:rsidRPr="009E4A15">
        <w:rPr>
          <w:b/>
          <w:sz w:val="24"/>
          <w:szCs w:val="24"/>
        </w:rPr>
        <w:t xml:space="preserve">3.4. Клиент имеет право: </w:t>
      </w:r>
    </w:p>
    <w:p w:rsidR="003B22FF" w:rsidRPr="009E4A15" w:rsidRDefault="003B22FF" w:rsidP="00FF5887">
      <w:pPr>
        <w:ind w:right="9" w:firstLine="699"/>
        <w:rPr>
          <w:sz w:val="24"/>
          <w:szCs w:val="24"/>
        </w:rPr>
      </w:pPr>
      <w:r w:rsidRPr="009E4A15">
        <w:rPr>
          <w:sz w:val="24"/>
          <w:szCs w:val="24"/>
        </w:rPr>
        <w:t xml:space="preserve">3.4.1. Самостоятельно </w:t>
      </w:r>
      <w:r w:rsidRPr="009E4A15">
        <w:rPr>
          <w:sz w:val="24"/>
          <w:szCs w:val="24"/>
        </w:rPr>
        <w:tab/>
        <w:t xml:space="preserve">распоряжаться </w:t>
      </w:r>
      <w:r w:rsidRPr="009E4A15">
        <w:rPr>
          <w:sz w:val="24"/>
          <w:szCs w:val="24"/>
        </w:rPr>
        <w:tab/>
        <w:t>денеж</w:t>
      </w:r>
      <w:r w:rsidR="00FF5887">
        <w:rPr>
          <w:sz w:val="24"/>
          <w:szCs w:val="24"/>
        </w:rPr>
        <w:t xml:space="preserve">ными </w:t>
      </w:r>
      <w:r w:rsidR="00FF5887">
        <w:rPr>
          <w:sz w:val="24"/>
          <w:szCs w:val="24"/>
        </w:rPr>
        <w:tab/>
        <w:t xml:space="preserve">средствами </w:t>
      </w:r>
      <w:r w:rsidR="00FF5887">
        <w:rPr>
          <w:sz w:val="24"/>
          <w:szCs w:val="24"/>
        </w:rPr>
        <w:tab/>
        <w:t xml:space="preserve">на </w:t>
      </w:r>
      <w:r w:rsidR="00FF5887">
        <w:rPr>
          <w:sz w:val="24"/>
          <w:szCs w:val="24"/>
        </w:rPr>
        <w:tab/>
        <w:t xml:space="preserve">Счете в </w:t>
      </w:r>
      <w:r w:rsidRPr="009E4A15">
        <w:rPr>
          <w:sz w:val="24"/>
          <w:szCs w:val="24"/>
        </w:rPr>
        <w:t>порядке, установленном законодательством Российской Федерации и Договором.</w:t>
      </w:r>
    </w:p>
    <w:p w:rsidR="003B22FF" w:rsidRPr="009E4A15" w:rsidRDefault="003B22FF" w:rsidP="00191E89">
      <w:pPr>
        <w:ind w:right="9" w:firstLine="709"/>
        <w:rPr>
          <w:sz w:val="24"/>
          <w:szCs w:val="24"/>
        </w:rPr>
      </w:pPr>
      <w:r w:rsidRPr="009E4A15">
        <w:rPr>
          <w:sz w:val="24"/>
          <w:szCs w:val="24"/>
        </w:rPr>
        <w:t>3.4.2. Давать распоряжения Банку о совершении операций, предусмотренных для Счета данного вида законодательством Российской Федерации и нормативн</w:t>
      </w:r>
      <w:r w:rsidR="00AB27F3">
        <w:rPr>
          <w:sz w:val="24"/>
          <w:szCs w:val="24"/>
        </w:rPr>
        <w:t>о-</w:t>
      </w:r>
      <w:r w:rsidRPr="009E4A15">
        <w:rPr>
          <w:sz w:val="24"/>
          <w:szCs w:val="24"/>
        </w:rPr>
        <w:t xml:space="preserve">правовыми актами Банка России, делать запросы, требовать отчета о выполнении распоряжений.  </w:t>
      </w:r>
    </w:p>
    <w:p w:rsidR="003B22FF" w:rsidRPr="009E4A15" w:rsidRDefault="003B22FF" w:rsidP="00191E89">
      <w:pPr>
        <w:ind w:right="9" w:firstLine="709"/>
        <w:rPr>
          <w:sz w:val="24"/>
          <w:szCs w:val="24"/>
        </w:rPr>
      </w:pPr>
      <w:r w:rsidRPr="009E4A15">
        <w:rPr>
          <w:sz w:val="24"/>
          <w:szCs w:val="24"/>
        </w:rPr>
        <w:t>3.4.3. Отозвать ранее предоставленное распоряжение в целях осуществления перевода денежных средств по Счету. Для этого Клиент предоставляет в Банк заявление на отзыв распоряжения с указанием номера, даты, суммы отзываемого распоряжения, реквизитов получателя средств, банка получателя средств.</w:t>
      </w:r>
      <w:r w:rsidR="00B8661A">
        <w:rPr>
          <w:sz w:val="24"/>
          <w:szCs w:val="24"/>
        </w:rPr>
        <w:t xml:space="preserve"> </w:t>
      </w:r>
      <w:r w:rsidRPr="009E4A15">
        <w:rPr>
          <w:sz w:val="24"/>
          <w:szCs w:val="24"/>
        </w:rPr>
        <w:t xml:space="preserve">Отзыв распоряжения </w:t>
      </w:r>
      <w:r w:rsidR="00B8661A">
        <w:rPr>
          <w:sz w:val="24"/>
          <w:szCs w:val="24"/>
        </w:rPr>
        <w:t>осуществляется до наступления безотзывности перевода денежных средств.</w:t>
      </w:r>
      <w:r w:rsidRPr="009E4A15">
        <w:rPr>
          <w:sz w:val="24"/>
          <w:szCs w:val="24"/>
        </w:rPr>
        <w:t xml:space="preserve"> </w:t>
      </w:r>
    </w:p>
    <w:p w:rsidR="00CE1B7B" w:rsidRPr="009E4A15" w:rsidRDefault="004864B0" w:rsidP="009C4FB0">
      <w:pPr>
        <w:pStyle w:val="1"/>
        <w:numPr>
          <w:ilvl w:val="0"/>
          <w:numId w:val="1"/>
        </w:numPr>
        <w:ind w:left="845" w:right="283" w:hanging="720"/>
        <w:rPr>
          <w:sz w:val="24"/>
          <w:szCs w:val="24"/>
        </w:rPr>
      </w:pPr>
      <w:r w:rsidRPr="009E4A15">
        <w:rPr>
          <w:sz w:val="24"/>
          <w:szCs w:val="24"/>
        </w:rPr>
        <w:t>Ответственность сторон</w:t>
      </w:r>
      <w:r w:rsidR="009C5190" w:rsidRPr="009E4A15">
        <w:rPr>
          <w:sz w:val="24"/>
          <w:szCs w:val="24"/>
        </w:rPr>
        <w:t xml:space="preserve"> </w:t>
      </w:r>
    </w:p>
    <w:p w:rsidR="00066027" w:rsidRPr="009E4A15" w:rsidRDefault="00066027" w:rsidP="00066027">
      <w:pPr>
        <w:ind w:left="-15" w:right="9" w:firstLine="724"/>
        <w:rPr>
          <w:sz w:val="24"/>
          <w:szCs w:val="24"/>
        </w:rPr>
      </w:pPr>
      <w:r w:rsidRPr="009E4A15">
        <w:rPr>
          <w:sz w:val="24"/>
          <w:szCs w:val="24"/>
        </w:rPr>
        <w:t xml:space="preserve">4.1. Стороны несут ответственность за неисполнение или ненадлежащее исполнение Договора в соответствии с законодательством Российской Федерации. </w:t>
      </w:r>
    </w:p>
    <w:p w:rsidR="00066027" w:rsidRPr="009E4A15" w:rsidRDefault="00066027" w:rsidP="00066027">
      <w:pPr>
        <w:ind w:left="-15" w:right="9" w:firstLine="724"/>
        <w:rPr>
          <w:sz w:val="24"/>
          <w:szCs w:val="24"/>
        </w:rPr>
      </w:pPr>
      <w:r w:rsidRPr="009E4A15">
        <w:rPr>
          <w:sz w:val="24"/>
          <w:szCs w:val="24"/>
        </w:rPr>
        <w:t xml:space="preserve">4.2. Банк не несет ответственности за неправильное и несвоевременное списание или зачисление денежных средств по Счету, связанное с неправильным указанием Клиентом в расчетных (платежных) документах реквизитов получателя денежных средств.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.3. Банк не несет ответственности за неисполнение или ненадлежащее исполнение распоряжения Клиента, произошедшее не по вине Банка, в том числе, если такое исполнение задерживается по вине Банка России (его подразделений и расчетных центров), кредитных организаций, осуществляющих межбанковские расчеты.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.4. Клиент несет ответственность за достоверность представляемых документов для открытия Счета и совершения операций по нему в соответствии с законодательством Российской Федерации.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.5. Банк не несет ответственности перед Клиентом за убытки, возникшие в результате надлежащего исполнения Банком требований, предусмотренных частями 11.2</w:t>
      </w:r>
      <w:r w:rsidR="003B7D01">
        <w:rPr>
          <w:sz w:val="24"/>
          <w:szCs w:val="24"/>
        </w:rPr>
        <w:t>.</w:t>
      </w:r>
      <w:r w:rsidR="00066027" w:rsidRPr="009E4A15">
        <w:rPr>
          <w:sz w:val="24"/>
          <w:szCs w:val="24"/>
        </w:rPr>
        <w:t xml:space="preserve"> - 11.4</w:t>
      </w:r>
      <w:r w:rsidR="003B7D01">
        <w:rPr>
          <w:sz w:val="24"/>
          <w:szCs w:val="24"/>
        </w:rPr>
        <w:t>.</w:t>
      </w:r>
      <w:r w:rsidR="00066027" w:rsidRPr="009E4A15">
        <w:rPr>
          <w:sz w:val="24"/>
          <w:szCs w:val="24"/>
        </w:rPr>
        <w:t xml:space="preserve"> ст. 9, Федерального закона от 27.06.2011</w:t>
      </w:r>
      <w:r w:rsidR="003B7D01">
        <w:rPr>
          <w:sz w:val="24"/>
          <w:szCs w:val="24"/>
        </w:rPr>
        <w:t>г.</w:t>
      </w:r>
      <w:r w:rsidR="00066027" w:rsidRPr="009E4A15">
        <w:rPr>
          <w:sz w:val="24"/>
          <w:szCs w:val="24"/>
        </w:rPr>
        <w:t xml:space="preserve"> № 161-ФЗ "О национальной платежной системе".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.6. Стороны освобождаются от ответственности, если неисполнение обязательств явилось следствием обстоятельств непреодолимой силы (в том числе, военных действий, стихийных бедствий, срыва и перебоев в работе компьютерных систем, средств связи, отключением электроэнергии или принятия решений органами государственной власти и управления, Банком России). </w:t>
      </w:r>
    </w:p>
    <w:p w:rsidR="004864B0" w:rsidRPr="009E4A15" w:rsidRDefault="00B81001" w:rsidP="004864B0">
      <w:pPr>
        <w:ind w:right="-1" w:firstLine="709"/>
        <w:rPr>
          <w:sz w:val="24"/>
          <w:szCs w:val="24"/>
        </w:rPr>
      </w:pPr>
      <w:r w:rsidRPr="009E4A15">
        <w:rPr>
          <w:sz w:val="24"/>
          <w:szCs w:val="24"/>
        </w:rPr>
        <w:t>4</w:t>
      </w:r>
      <w:r w:rsidR="004864B0" w:rsidRPr="009E4A15">
        <w:rPr>
          <w:sz w:val="24"/>
          <w:szCs w:val="24"/>
        </w:rPr>
        <w:t>.</w:t>
      </w:r>
      <w:r w:rsidR="001F7720" w:rsidRPr="009E4A15">
        <w:rPr>
          <w:sz w:val="24"/>
          <w:szCs w:val="24"/>
        </w:rPr>
        <w:t>7</w:t>
      </w:r>
      <w:r w:rsidR="004864B0" w:rsidRPr="009E4A15">
        <w:rPr>
          <w:sz w:val="24"/>
          <w:szCs w:val="24"/>
        </w:rPr>
        <w:t xml:space="preserve">. Стороны возмещают друг другу только реальный ущерб, возникший в результате их действия (бездействия). </w:t>
      </w:r>
    </w:p>
    <w:p w:rsidR="00490197" w:rsidRPr="009E4A15" w:rsidRDefault="00A77D56" w:rsidP="00490197">
      <w:pPr>
        <w:ind w:left="-15" w:right="150" w:firstLine="720"/>
        <w:jc w:val="center"/>
        <w:rPr>
          <w:b/>
          <w:sz w:val="24"/>
          <w:szCs w:val="24"/>
        </w:rPr>
      </w:pPr>
      <w:r w:rsidRPr="009E4A15">
        <w:rPr>
          <w:b/>
          <w:sz w:val="24"/>
          <w:szCs w:val="24"/>
        </w:rPr>
        <w:t>5</w:t>
      </w:r>
      <w:r w:rsidR="00490197" w:rsidRPr="009E4A15">
        <w:rPr>
          <w:b/>
          <w:sz w:val="24"/>
          <w:szCs w:val="24"/>
        </w:rPr>
        <w:t>. Порядок разрешения споров</w:t>
      </w:r>
    </w:p>
    <w:p w:rsidR="005826C2" w:rsidRPr="009E4A15" w:rsidRDefault="00A77D56" w:rsidP="005826C2">
      <w:pPr>
        <w:ind w:right="-1" w:firstLine="709"/>
        <w:rPr>
          <w:sz w:val="24"/>
          <w:szCs w:val="24"/>
        </w:rPr>
      </w:pPr>
      <w:r w:rsidRPr="009E4A15">
        <w:rPr>
          <w:sz w:val="24"/>
          <w:szCs w:val="24"/>
        </w:rPr>
        <w:t>5</w:t>
      </w:r>
      <w:r w:rsidR="005826C2" w:rsidRPr="009E4A15">
        <w:rPr>
          <w:sz w:val="24"/>
          <w:szCs w:val="24"/>
        </w:rPr>
        <w:t xml:space="preserve">.1. В случае возникновения споров, связанных с реализацией Договора, они будут разрешаться путем переговоров между уполномоченными представителями Банка и Клиента. Срок рассмотрения Стороной письменной претензии </w:t>
      </w:r>
      <w:r w:rsidR="005826C2" w:rsidRPr="002A5EEB">
        <w:rPr>
          <w:sz w:val="24"/>
          <w:szCs w:val="24"/>
        </w:rPr>
        <w:t>- не более 15 банковских дней со дня ее получения.</w:t>
      </w:r>
      <w:r w:rsidR="005826C2" w:rsidRPr="009E4A15">
        <w:rPr>
          <w:sz w:val="24"/>
          <w:szCs w:val="24"/>
        </w:rPr>
        <w:t xml:space="preserve">  </w:t>
      </w:r>
    </w:p>
    <w:p w:rsidR="005826C2" w:rsidRPr="009E4A15" w:rsidRDefault="00A77D56" w:rsidP="001635A4">
      <w:pPr>
        <w:ind w:left="-15" w:right="9" w:firstLine="724"/>
        <w:rPr>
          <w:sz w:val="24"/>
          <w:szCs w:val="24"/>
        </w:rPr>
      </w:pPr>
      <w:r w:rsidRPr="009E4A15">
        <w:rPr>
          <w:sz w:val="24"/>
          <w:szCs w:val="24"/>
        </w:rPr>
        <w:lastRenderedPageBreak/>
        <w:t>5</w:t>
      </w:r>
      <w:r w:rsidR="005826C2" w:rsidRPr="009E4A15">
        <w:rPr>
          <w:sz w:val="24"/>
          <w:szCs w:val="24"/>
        </w:rPr>
        <w:t xml:space="preserve">.2. Разногласия, по которым Банк и Клиент не смогут найти взаимоприемлемого решения путем переговоров, будут передаваться на рассмотрение Арбитражного суда по месту нахождения подразделения Банка, в котором открыт Счет. </w:t>
      </w:r>
    </w:p>
    <w:p w:rsidR="00CE1B7B" w:rsidRPr="009E4A15" w:rsidRDefault="005826C2" w:rsidP="00A156DC">
      <w:pPr>
        <w:pStyle w:val="1"/>
        <w:numPr>
          <w:ilvl w:val="0"/>
          <w:numId w:val="9"/>
        </w:numPr>
        <w:ind w:left="1701" w:right="290" w:firstLine="142"/>
        <w:rPr>
          <w:sz w:val="24"/>
          <w:szCs w:val="24"/>
        </w:rPr>
      </w:pPr>
      <w:r w:rsidRPr="009E4A15">
        <w:rPr>
          <w:sz w:val="24"/>
          <w:szCs w:val="24"/>
        </w:rPr>
        <w:t xml:space="preserve">Срок действия договора и порядок </w:t>
      </w:r>
      <w:r w:rsidR="00044E89" w:rsidRPr="009E4A15">
        <w:rPr>
          <w:sz w:val="24"/>
          <w:szCs w:val="24"/>
        </w:rPr>
        <w:t>его изменения и</w:t>
      </w:r>
      <w:r w:rsidRPr="009E4A15">
        <w:rPr>
          <w:sz w:val="24"/>
          <w:szCs w:val="24"/>
        </w:rPr>
        <w:t xml:space="preserve"> расторжения </w:t>
      </w:r>
      <w:r w:rsidR="009C5190" w:rsidRPr="009E4A15">
        <w:rPr>
          <w:sz w:val="24"/>
          <w:szCs w:val="24"/>
        </w:rPr>
        <w:t xml:space="preserve"> </w:t>
      </w:r>
    </w:p>
    <w:p w:rsidR="00CE1B7B" w:rsidRPr="009E4A15" w:rsidRDefault="009C5190" w:rsidP="00A156DC">
      <w:pPr>
        <w:spacing w:after="15" w:line="259" w:lineRule="auto"/>
        <w:ind w:left="0" w:firstLine="720"/>
        <w:jc w:val="left"/>
        <w:rPr>
          <w:sz w:val="24"/>
          <w:szCs w:val="24"/>
        </w:rPr>
      </w:pPr>
      <w:r w:rsidRPr="009E4A15">
        <w:rPr>
          <w:sz w:val="24"/>
          <w:szCs w:val="24"/>
        </w:rPr>
        <w:t xml:space="preserve"> </w:t>
      </w:r>
      <w:r w:rsidR="00A77D56" w:rsidRPr="009E4A15">
        <w:rPr>
          <w:sz w:val="24"/>
          <w:szCs w:val="24"/>
        </w:rPr>
        <w:t>6</w:t>
      </w:r>
      <w:r w:rsidRPr="009E4A15">
        <w:rPr>
          <w:sz w:val="24"/>
          <w:szCs w:val="24"/>
        </w:rPr>
        <w:t xml:space="preserve">.1.  Настоящий Договор вступает в силу с момента его подписания обеими Сторонами и действует без ограничения срока. </w:t>
      </w:r>
    </w:p>
    <w:p w:rsidR="00625F42" w:rsidRPr="009E4A15" w:rsidRDefault="00A77D56" w:rsidP="00625F42">
      <w:pPr>
        <w:ind w:right="-1" w:firstLine="709"/>
        <w:rPr>
          <w:sz w:val="24"/>
          <w:szCs w:val="24"/>
        </w:rPr>
      </w:pPr>
      <w:r w:rsidRPr="009E4A15">
        <w:rPr>
          <w:sz w:val="24"/>
          <w:szCs w:val="24"/>
        </w:rPr>
        <w:t>6</w:t>
      </w:r>
      <w:r w:rsidR="00625F42" w:rsidRPr="009E4A15">
        <w:rPr>
          <w:sz w:val="24"/>
          <w:szCs w:val="24"/>
        </w:rPr>
        <w:t>.2. 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п.3.2.5</w:t>
      </w:r>
      <w:r w:rsidR="003B7D01">
        <w:rPr>
          <w:sz w:val="24"/>
          <w:szCs w:val="24"/>
        </w:rPr>
        <w:t>.</w:t>
      </w:r>
      <w:r w:rsidR="00625F42" w:rsidRPr="009E4A15">
        <w:rPr>
          <w:sz w:val="24"/>
          <w:szCs w:val="24"/>
        </w:rPr>
        <w:t xml:space="preserve"> Договора.</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t>6</w:t>
      </w:r>
      <w:r w:rsidR="00625F42" w:rsidRPr="009E4A15">
        <w:rPr>
          <w:sz w:val="24"/>
          <w:szCs w:val="24"/>
        </w:rPr>
        <w:t>.3. Все приложения к Договору являются его неотъемлемыми частями.</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t>6</w:t>
      </w:r>
      <w:r w:rsidR="00625F42" w:rsidRPr="009E4A15">
        <w:rPr>
          <w:sz w:val="24"/>
          <w:szCs w:val="24"/>
        </w:rPr>
        <w:t>.4. В случае изменения законодательства Российской Федерации и нормативных актов Банка России, затрагивающих положения настоящего Договора, настоящий Договор применяется в части не противоречащей вышеуказанным актам.</w:t>
      </w:r>
    </w:p>
    <w:p w:rsidR="00625F42" w:rsidRPr="009E4A15" w:rsidRDefault="00A77D56" w:rsidP="00625F42">
      <w:pPr>
        <w:ind w:right="-1" w:firstLine="709"/>
        <w:rPr>
          <w:sz w:val="24"/>
          <w:szCs w:val="24"/>
        </w:rPr>
      </w:pPr>
      <w:r w:rsidRPr="009E4A15">
        <w:rPr>
          <w:sz w:val="24"/>
          <w:szCs w:val="24"/>
        </w:rPr>
        <w:t>6</w:t>
      </w:r>
      <w:r w:rsidR="009C5190" w:rsidRPr="009E4A15">
        <w:rPr>
          <w:sz w:val="24"/>
          <w:szCs w:val="24"/>
        </w:rPr>
        <w:t>.</w:t>
      </w:r>
      <w:r w:rsidR="0028317C" w:rsidRPr="009E4A15">
        <w:rPr>
          <w:sz w:val="24"/>
          <w:szCs w:val="24"/>
        </w:rPr>
        <w:t>5</w:t>
      </w:r>
      <w:r w:rsidR="009C5190" w:rsidRPr="009E4A15">
        <w:rPr>
          <w:sz w:val="24"/>
          <w:szCs w:val="24"/>
        </w:rPr>
        <w:t xml:space="preserve">.  </w:t>
      </w:r>
      <w:r w:rsidR="00625F42" w:rsidRPr="009E4A15">
        <w:rPr>
          <w:sz w:val="24"/>
          <w:szCs w:val="24"/>
        </w:rPr>
        <w:t xml:space="preserve">Клиент имеет право в любое время расторгнуть Договор на основании письменного заявления. Остаток денежных средств на Счете по указанию Клиента перечисляется на другой счет </w:t>
      </w:r>
      <w:r w:rsidR="009E4C64">
        <w:rPr>
          <w:sz w:val="24"/>
          <w:szCs w:val="24"/>
        </w:rPr>
        <w:t xml:space="preserve">Клиента </w:t>
      </w:r>
      <w:r w:rsidR="00625F42" w:rsidRPr="009E4A15">
        <w:rPr>
          <w:sz w:val="24"/>
          <w:szCs w:val="24"/>
        </w:rPr>
        <w:t xml:space="preserve">не позднее </w:t>
      </w:r>
      <w:r w:rsidR="009E4C64">
        <w:rPr>
          <w:sz w:val="24"/>
          <w:szCs w:val="24"/>
        </w:rPr>
        <w:t>7 (</w:t>
      </w:r>
      <w:r w:rsidR="00625F42" w:rsidRPr="009E4A15">
        <w:rPr>
          <w:sz w:val="24"/>
          <w:szCs w:val="24"/>
        </w:rPr>
        <w:t>семи</w:t>
      </w:r>
      <w:r w:rsidR="009E4C64">
        <w:rPr>
          <w:sz w:val="24"/>
          <w:szCs w:val="24"/>
        </w:rPr>
        <w:t>)</w:t>
      </w:r>
      <w:r w:rsidR="00625F42" w:rsidRPr="009E4A15">
        <w:rPr>
          <w:sz w:val="24"/>
          <w:szCs w:val="24"/>
        </w:rPr>
        <w:t xml:space="preserve">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действующим законодательством Российской Федерации. </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наличии денежных средств на нем, Счет не закрывается до отмены соответствующих ограничений. Закрытие Счета производится после отмены ограничений не позднее банковского дня, следующего за днем списания остатка денежных средств на другой счет по указанию Клиента.</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отсутствии на нем денежных средств, Счет закрывается не позднее банковского дня, следующего за днем прекращения Договора.</w:t>
      </w:r>
    </w:p>
    <w:p w:rsidR="00CE1B7B" w:rsidRPr="009E4A15" w:rsidRDefault="009C5190" w:rsidP="001635A4">
      <w:pPr>
        <w:ind w:left="-15" w:right="9" w:firstLine="720"/>
        <w:rPr>
          <w:sz w:val="24"/>
          <w:szCs w:val="24"/>
        </w:rPr>
      </w:pPr>
      <w:r w:rsidRPr="009E4A15">
        <w:rPr>
          <w:sz w:val="24"/>
          <w:szCs w:val="24"/>
        </w:rPr>
        <w:t>После подачи Клиентом заявления о закрытии Счета, Банк вправе прекратить принимать от Клиента Распоряжения к исполнению. После закрытия Счета, поступающие в пользу Клиента</w:t>
      </w:r>
      <w:r w:rsidR="0021406F">
        <w:rPr>
          <w:sz w:val="24"/>
          <w:szCs w:val="24"/>
        </w:rPr>
        <w:t xml:space="preserve"> </w:t>
      </w:r>
      <w:r w:rsidRPr="009E4A15">
        <w:rPr>
          <w:sz w:val="24"/>
          <w:szCs w:val="24"/>
        </w:rPr>
        <w:t>суммы возвращаются в Банк плательщика</w:t>
      </w:r>
      <w:r w:rsidRPr="009E4A15">
        <w:rPr>
          <w:b/>
          <w:sz w:val="24"/>
          <w:szCs w:val="24"/>
        </w:rPr>
        <w:t>.</w:t>
      </w:r>
      <w:r w:rsidRPr="009E4A15">
        <w:rPr>
          <w:sz w:val="24"/>
          <w:szCs w:val="24"/>
        </w:rPr>
        <w:t xml:space="preserve"> </w:t>
      </w:r>
    </w:p>
    <w:p w:rsidR="00B7496E" w:rsidRPr="009E4A15" w:rsidRDefault="00A77D56" w:rsidP="00B7496E">
      <w:pPr>
        <w:pStyle w:val="a6"/>
        <w:ind w:left="0" w:right="-1" w:firstLine="709"/>
        <w:rPr>
          <w:sz w:val="24"/>
          <w:szCs w:val="24"/>
        </w:rPr>
      </w:pPr>
      <w:r w:rsidRPr="009E4A15">
        <w:rPr>
          <w:sz w:val="24"/>
          <w:szCs w:val="24"/>
        </w:rPr>
        <w:t>6</w:t>
      </w:r>
      <w:r w:rsidR="009C5190" w:rsidRPr="009E4A15">
        <w:rPr>
          <w:sz w:val="24"/>
          <w:szCs w:val="24"/>
        </w:rPr>
        <w:t>.</w:t>
      </w:r>
      <w:r w:rsidR="00186100" w:rsidRPr="009E4A15">
        <w:rPr>
          <w:sz w:val="24"/>
          <w:szCs w:val="24"/>
        </w:rPr>
        <w:t>6</w:t>
      </w:r>
      <w:r w:rsidR="009C5190" w:rsidRPr="009E4A15">
        <w:rPr>
          <w:sz w:val="24"/>
          <w:szCs w:val="24"/>
        </w:rPr>
        <w:t xml:space="preserve">.  </w:t>
      </w:r>
      <w:r w:rsidR="00B7496E" w:rsidRPr="009E4A15">
        <w:rPr>
          <w:sz w:val="24"/>
          <w:szCs w:val="24"/>
        </w:rPr>
        <w:t>При отсутствии в течение двух лет денежных средств на Счете и операций по нему Банк вправе отказаться от исполнения Договора, предупредив в письменной форме об этом Клиента. Договор считается расторгнутым по истечении двух месяцев со дня направления Банком такого предупреждения, если на Счет в течение этого срока не поступили денежные средства.</w:t>
      </w:r>
    </w:p>
    <w:p w:rsidR="00522EC1" w:rsidRPr="009E4A15" w:rsidRDefault="00A77D56" w:rsidP="001635A4">
      <w:pPr>
        <w:spacing w:after="0" w:line="251" w:lineRule="auto"/>
        <w:ind w:left="0" w:right="9" w:firstLine="709"/>
        <w:rPr>
          <w:sz w:val="24"/>
          <w:szCs w:val="24"/>
        </w:rPr>
      </w:pPr>
      <w:r w:rsidRPr="009E4A15">
        <w:rPr>
          <w:sz w:val="24"/>
          <w:szCs w:val="24"/>
        </w:rPr>
        <w:t>6</w:t>
      </w:r>
      <w:r w:rsidR="009C5190" w:rsidRPr="009E4A15">
        <w:rPr>
          <w:sz w:val="24"/>
          <w:szCs w:val="24"/>
        </w:rPr>
        <w:t>.</w:t>
      </w:r>
      <w:r w:rsidR="00522EC1" w:rsidRPr="009E4A15">
        <w:rPr>
          <w:sz w:val="24"/>
          <w:szCs w:val="24"/>
        </w:rPr>
        <w:t>7</w:t>
      </w:r>
      <w:r w:rsidR="009C5190" w:rsidRPr="009E4A15">
        <w:rPr>
          <w:sz w:val="24"/>
          <w:szCs w:val="24"/>
        </w:rPr>
        <w:t xml:space="preserve">.  </w:t>
      </w:r>
      <w:r w:rsidR="00522EC1" w:rsidRPr="009E4A15">
        <w:rPr>
          <w:sz w:val="24"/>
          <w:szCs w:val="24"/>
        </w:rPr>
        <w:t>Банк вправе отказаться в одностороннем внесудебном порядке от исполнения Договора путем направления Клиенту уведомления о расторжении Договора в случае нарушения Клиентом условий п.2.1</w:t>
      </w:r>
      <w:r w:rsidR="007723D8" w:rsidRPr="009E4A15">
        <w:rPr>
          <w:sz w:val="24"/>
          <w:szCs w:val="24"/>
        </w:rPr>
        <w:t>0</w:t>
      </w:r>
      <w:r w:rsidR="00522EC1" w:rsidRPr="009E4A15">
        <w:rPr>
          <w:sz w:val="24"/>
          <w:szCs w:val="24"/>
        </w:rPr>
        <w:t>.  Договора и неоплаты комиссионного вознаграждения за оказанные услуги Банку в течение 3</w:t>
      </w:r>
      <w:r w:rsidR="009E4C64">
        <w:rPr>
          <w:sz w:val="24"/>
          <w:szCs w:val="24"/>
        </w:rPr>
        <w:t xml:space="preserve"> (трех)</w:t>
      </w:r>
      <w:r w:rsidR="00522EC1" w:rsidRPr="009E4A15">
        <w:rPr>
          <w:sz w:val="24"/>
          <w:szCs w:val="24"/>
        </w:rPr>
        <w:t xml:space="preserve"> месяцев. Договор будет считаться расторгнутым по истечении 1 (одного) месяца с момента направления Банком уведомления. </w:t>
      </w:r>
    </w:p>
    <w:p w:rsidR="00CE1B7B" w:rsidRPr="009E4A15" w:rsidRDefault="00A77D56" w:rsidP="001635A4">
      <w:pPr>
        <w:tabs>
          <w:tab w:val="left" w:pos="9923"/>
        </w:tabs>
        <w:ind w:left="-15" w:right="9" w:firstLine="720"/>
        <w:rPr>
          <w:sz w:val="24"/>
          <w:szCs w:val="24"/>
        </w:rPr>
      </w:pPr>
      <w:r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Если Банку стало известно об утрате Клиентом статуса платежного агента (платежного субагента), Банк вправе</w:t>
      </w:r>
      <w:r w:rsidR="001635A4" w:rsidRPr="009E4A15">
        <w:rPr>
          <w:sz w:val="24"/>
          <w:szCs w:val="24"/>
        </w:rPr>
        <w:t xml:space="preserve"> </w:t>
      </w:r>
      <w:r w:rsidR="009C5190" w:rsidRPr="009E4A15">
        <w:rPr>
          <w:sz w:val="24"/>
          <w:szCs w:val="24"/>
        </w:rPr>
        <w:t xml:space="preserve">предложить Клиенту расторгнуть данный Договор, направив ему письмо с формой Заявления о расторжении настоящего Договора. В случае неполучения ответа Клиента с заполненным и подписанным Заявлением о расторжении настоящего Договора, настоящий Договор считается расторгнутым </w:t>
      </w:r>
      <w:r w:rsidR="00172B80" w:rsidRPr="009E4A15">
        <w:rPr>
          <w:sz w:val="24"/>
          <w:szCs w:val="24"/>
        </w:rPr>
        <w:t xml:space="preserve">по истечении 1 (одного) месяца </w:t>
      </w:r>
      <w:r w:rsidR="009C5190" w:rsidRPr="009E4A15">
        <w:rPr>
          <w:sz w:val="24"/>
          <w:szCs w:val="24"/>
        </w:rPr>
        <w:t xml:space="preserve">со дня направления Клиенту письма с предложением о закрытии счета.  </w:t>
      </w:r>
    </w:p>
    <w:p w:rsidR="00CE1B7B" w:rsidRPr="009E4A15" w:rsidRDefault="00A77D56" w:rsidP="001635A4">
      <w:pPr>
        <w:tabs>
          <w:tab w:val="left" w:pos="10206"/>
        </w:tabs>
        <w:ind w:left="-15" w:right="9" w:firstLine="720"/>
        <w:rPr>
          <w:sz w:val="24"/>
          <w:szCs w:val="24"/>
        </w:rPr>
      </w:pPr>
      <w:r w:rsidRPr="009E4A15">
        <w:rPr>
          <w:sz w:val="24"/>
          <w:szCs w:val="24"/>
        </w:rPr>
        <w:t>6</w:t>
      </w:r>
      <w:r w:rsidR="009C5190" w:rsidRPr="009E4A15">
        <w:rPr>
          <w:sz w:val="24"/>
          <w:szCs w:val="24"/>
        </w:rPr>
        <w:t>.</w:t>
      </w:r>
      <w:r w:rsidR="00172B80" w:rsidRPr="009E4A15">
        <w:rPr>
          <w:sz w:val="24"/>
          <w:szCs w:val="24"/>
        </w:rPr>
        <w:t>9</w:t>
      </w:r>
      <w:r w:rsidR="009C5190" w:rsidRPr="009E4A15">
        <w:rPr>
          <w:sz w:val="24"/>
          <w:szCs w:val="24"/>
        </w:rPr>
        <w:t xml:space="preserve">. В случае наличия остатка денежных средств на Счете при расторжении Договора в соответствии с п. </w:t>
      </w:r>
      <w:r w:rsidR="007723D8"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xml:space="preserve"> настоящего Договора, данный остаток перечисляется на расчетный счет Клиента, открытый в Банке, если иные платежные реквизиты не будут указаны Клиентом в Заявлении о расторжении настоящего Договора.  </w:t>
      </w:r>
    </w:p>
    <w:p w:rsidR="00CE1B7B" w:rsidRPr="009E4A15" w:rsidRDefault="00A77D56" w:rsidP="006D3E4A">
      <w:pPr>
        <w:tabs>
          <w:tab w:val="left" w:pos="10490"/>
        </w:tabs>
        <w:spacing w:after="18" w:line="259" w:lineRule="auto"/>
        <w:ind w:left="0" w:right="9" w:firstLine="709"/>
        <w:rPr>
          <w:sz w:val="24"/>
          <w:szCs w:val="24"/>
        </w:rPr>
      </w:pPr>
      <w:r w:rsidRPr="009E4A15">
        <w:rPr>
          <w:sz w:val="24"/>
          <w:szCs w:val="24"/>
        </w:rPr>
        <w:lastRenderedPageBreak/>
        <w:t>6</w:t>
      </w:r>
      <w:r w:rsidR="00172B80" w:rsidRPr="009E4A15">
        <w:rPr>
          <w:sz w:val="24"/>
          <w:szCs w:val="24"/>
        </w:rPr>
        <w:t xml:space="preserve">.10.  Прекращение действия Договора не освобождает Стороны от исполнения принятых ими обязательств по сделкам и операциям, совершенным в период действия Договора.  </w:t>
      </w:r>
      <w:r w:rsidR="009C5190" w:rsidRPr="009E4A15">
        <w:rPr>
          <w:sz w:val="24"/>
          <w:szCs w:val="24"/>
        </w:rPr>
        <w:t xml:space="preserve"> </w:t>
      </w:r>
    </w:p>
    <w:p w:rsidR="00CE1B7B" w:rsidRPr="009E4A15" w:rsidRDefault="009C5190" w:rsidP="00DC5354">
      <w:pPr>
        <w:pStyle w:val="1"/>
        <w:numPr>
          <w:ilvl w:val="0"/>
          <w:numId w:val="8"/>
        </w:numPr>
        <w:ind w:left="667" w:right="286"/>
        <w:rPr>
          <w:sz w:val="24"/>
          <w:szCs w:val="24"/>
        </w:rPr>
      </w:pPr>
      <w:r w:rsidRPr="009E4A15">
        <w:rPr>
          <w:sz w:val="24"/>
          <w:szCs w:val="24"/>
        </w:rPr>
        <w:t>Д</w:t>
      </w:r>
      <w:r w:rsidR="00A77D56" w:rsidRPr="009E4A15">
        <w:rPr>
          <w:sz w:val="24"/>
          <w:szCs w:val="24"/>
        </w:rPr>
        <w:t>ополнительные условия</w:t>
      </w:r>
      <w:r w:rsidRPr="009E4A15">
        <w:rPr>
          <w:sz w:val="24"/>
          <w:szCs w:val="24"/>
        </w:rPr>
        <w:t xml:space="preserve"> </w:t>
      </w:r>
    </w:p>
    <w:p w:rsidR="00A77D56" w:rsidRPr="009E4A15" w:rsidRDefault="00A77D56" w:rsidP="00A77D56">
      <w:pPr>
        <w:ind w:left="-15" w:right="9" w:firstLine="720"/>
        <w:rPr>
          <w:sz w:val="24"/>
          <w:szCs w:val="24"/>
        </w:rPr>
      </w:pPr>
      <w:r w:rsidRPr="009E4A15">
        <w:rPr>
          <w:sz w:val="24"/>
          <w:szCs w:val="24"/>
        </w:rPr>
        <w:t>7.1.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 Стороны по  Договору освобождаются от ответственности за неисполнение или ненадлежащее исполнение взятых на себя обязательств.</w:t>
      </w:r>
    </w:p>
    <w:p w:rsidR="00A77D56" w:rsidRPr="009E4A15" w:rsidRDefault="00A77D56" w:rsidP="00A77D56">
      <w:pPr>
        <w:ind w:left="-15" w:right="9" w:firstLine="720"/>
        <w:rPr>
          <w:sz w:val="24"/>
          <w:szCs w:val="24"/>
        </w:rPr>
      </w:pPr>
      <w:r w:rsidRPr="009E4A15">
        <w:rPr>
          <w:sz w:val="24"/>
          <w:szCs w:val="24"/>
        </w:rPr>
        <w:t>При наступлении обстоятельств непреодолимой силы Сторона должна без промедления, но не позднее 7</w:t>
      </w:r>
      <w:r w:rsidR="00E338D8">
        <w:rPr>
          <w:sz w:val="24"/>
          <w:szCs w:val="24"/>
        </w:rPr>
        <w:t xml:space="preserve"> (семи)</w:t>
      </w:r>
      <w:r w:rsidRPr="009E4A15">
        <w:rPr>
          <w:sz w:val="24"/>
          <w:szCs w:val="24"/>
        </w:rPr>
        <w:t xml:space="preserve">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rsidR="00A77D56" w:rsidRPr="009E4A15" w:rsidRDefault="00A77D56" w:rsidP="00A77D56">
      <w:pPr>
        <w:ind w:left="-15" w:right="9" w:firstLine="720"/>
        <w:rPr>
          <w:sz w:val="24"/>
          <w:szCs w:val="24"/>
        </w:rPr>
      </w:pPr>
      <w:r w:rsidRPr="009E4A15">
        <w:rPr>
          <w:sz w:val="24"/>
          <w:szCs w:val="24"/>
        </w:rPr>
        <w:t xml:space="preserve">По прекращении указанных выше обстоятельств Сторона должна без промедления, но не позднее 7 </w:t>
      </w:r>
      <w:r w:rsidR="009211E9">
        <w:rPr>
          <w:sz w:val="24"/>
          <w:szCs w:val="24"/>
        </w:rPr>
        <w:t xml:space="preserve">(семи) </w:t>
      </w:r>
      <w:r w:rsidRPr="009E4A15">
        <w:rPr>
          <w:sz w:val="24"/>
          <w:szCs w:val="24"/>
        </w:rPr>
        <w:t>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CE1B7B" w:rsidRPr="009E4A15" w:rsidRDefault="00A77D56" w:rsidP="00A77D56">
      <w:pPr>
        <w:spacing w:after="18" w:line="259" w:lineRule="auto"/>
        <w:ind w:left="0" w:firstLine="720"/>
        <w:rPr>
          <w:sz w:val="24"/>
          <w:szCs w:val="24"/>
        </w:rPr>
      </w:pPr>
      <w:r w:rsidRPr="009E4A15">
        <w:rPr>
          <w:sz w:val="24"/>
          <w:szCs w:val="24"/>
        </w:rPr>
        <w:t>7.2.  Сторона, понесшая в связи с форс-мажорными обстоятельствами убытки из-за неисполнения или приостановления другой Сторон</w:t>
      </w:r>
      <w:r w:rsidR="00AD2D4B">
        <w:rPr>
          <w:sz w:val="24"/>
          <w:szCs w:val="24"/>
        </w:rPr>
        <w:t>ой</w:t>
      </w:r>
      <w:r w:rsidRPr="009E4A15">
        <w:rPr>
          <w:sz w:val="24"/>
          <w:szCs w:val="24"/>
        </w:rPr>
        <w:t xml:space="preserve"> своих обязанностей, может потребовать от Стороны, ставшей объектом действия непреодолимой силы, документальных подтверждений о масштабах происшедших событий, а также об их влиянии на ее деятельность.</w:t>
      </w:r>
    </w:p>
    <w:p w:rsidR="00503D61" w:rsidRPr="00503D61" w:rsidRDefault="006639F4" w:rsidP="007475A2">
      <w:pPr>
        <w:ind w:firstLine="709"/>
        <w:rPr>
          <w:sz w:val="24"/>
          <w:szCs w:val="24"/>
        </w:rPr>
      </w:pPr>
      <w:r w:rsidRPr="009E4A15">
        <w:rPr>
          <w:sz w:val="24"/>
          <w:szCs w:val="24"/>
        </w:rPr>
        <w:t>7</w:t>
      </w:r>
      <w:r w:rsidR="00A77D56" w:rsidRPr="009E4A15">
        <w:rPr>
          <w:sz w:val="24"/>
          <w:szCs w:val="24"/>
        </w:rPr>
        <w:t>.</w:t>
      </w:r>
      <w:r w:rsidRPr="009E4A15">
        <w:rPr>
          <w:sz w:val="24"/>
          <w:szCs w:val="24"/>
        </w:rPr>
        <w:t>3</w:t>
      </w:r>
      <w:r w:rsidR="00A77D56" w:rsidRPr="009E4A15">
        <w:rPr>
          <w:sz w:val="24"/>
          <w:szCs w:val="24"/>
        </w:rPr>
        <w:t xml:space="preserve">. </w:t>
      </w:r>
      <w:r w:rsidR="00503D61" w:rsidRPr="00503D61">
        <w:rPr>
          <w:sz w:val="24"/>
          <w:szCs w:val="24"/>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rsidR="00503D61" w:rsidRPr="00503D61" w:rsidRDefault="00503D61" w:rsidP="00503D61">
      <w:pPr>
        <w:ind w:firstLine="709"/>
        <w:rPr>
          <w:sz w:val="24"/>
          <w:szCs w:val="24"/>
        </w:rPr>
      </w:pPr>
      <w:r w:rsidRPr="00503D61">
        <w:rPr>
          <w:sz w:val="24"/>
          <w:szCs w:val="24"/>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rsidR="00503D61" w:rsidRPr="00503D61" w:rsidRDefault="00503D61" w:rsidP="00503D61">
      <w:pPr>
        <w:ind w:firstLine="709"/>
        <w:rPr>
          <w:sz w:val="24"/>
          <w:szCs w:val="24"/>
        </w:rPr>
      </w:pPr>
      <w:r w:rsidRPr="00503D61">
        <w:rPr>
          <w:sz w:val="24"/>
          <w:szCs w:val="24"/>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503D61" w:rsidRPr="00503D61" w:rsidRDefault="00503D61" w:rsidP="00503D61">
      <w:pPr>
        <w:pStyle w:val="a6"/>
        <w:ind w:left="0"/>
        <w:rPr>
          <w:sz w:val="24"/>
          <w:szCs w:val="24"/>
        </w:rPr>
      </w:pPr>
      <w:r w:rsidRPr="00503D61">
        <w:rPr>
          <w:sz w:val="24"/>
          <w:szCs w:val="24"/>
        </w:rPr>
        <w:t>1) наименование и адрес Банка;</w:t>
      </w:r>
    </w:p>
    <w:p w:rsidR="00503D61" w:rsidRPr="00503D61" w:rsidRDefault="00503D61" w:rsidP="00503D61">
      <w:pPr>
        <w:pStyle w:val="a6"/>
        <w:ind w:left="0"/>
        <w:rPr>
          <w:sz w:val="24"/>
          <w:szCs w:val="24"/>
        </w:rPr>
      </w:pPr>
      <w:r w:rsidRPr="00503D61">
        <w:rPr>
          <w:sz w:val="24"/>
          <w:szCs w:val="24"/>
        </w:rPr>
        <w:t>2) цель обработки персональных данных (в соответствии с настоящим пунктом Договора) и ее правовое основание;</w:t>
      </w:r>
    </w:p>
    <w:p w:rsidR="00503D61" w:rsidRPr="00503D61" w:rsidRDefault="00503D61" w:rsidP="00503D61">
      <w:pPr>
        <w:pStyle w:val="a6"/>
        <w:ind w:left="0"/>
        <w:rPr>
          <w:sz w:val="24"/>
          <w:szCs w:val="24"/>
        </w:rPr>
      </w:pPr>
      <w:r w:rsidRPr="00503D61">
        <w:rPr>
          <w:sz w:val="24"/>
          <w:szCs w:val="24"/>
        </w:rPr>
        <w:t>3) предполагаемые пользователи персональных данных;</w:t>
      </w:r>
    </w:p>
    <w:p w:rsidR="00503D61" w:rsidRPr="00503D61" w:rsidRDefault="00503D61" w:rsidP="00503D61">
      <w:pPr>
        <w:pStyle w:val="a6"/>
        <w:ind w:left="0"/>
        <w:rPr>
          <w:sz w:val="24"/>
          <w:szCs w:val="24"/>
        </w:rPr>
      </w:pPr>
      <w:r w:rsidRPr="00503D61">
        <w:rPr>
          <w:sz w:val="24"/>
          <w:szCs w:val="24"/>
        </w:rPr>
        <w:t>4) установленные Федеральным законом от 27.07.2006 № 152-ФЗ «О персональных данных» права субъекта персональных данных;</w:t>
      </w:r>
    </w:p>
    <w:p w:rsidR="00503D61" w:rsidRPr="00503D61" w:rsidRDefault="00503D61" w:rsidP="00503D61">
      <w:pPr>
        <w:pStyle w:val="a6"/>
        <w:ind w:left="0"/>
        <w:rPr>
          <w:sz w:val="24"/>
          <w:szCs w:val="24"/>
        </w:rPr>
      </w:pPr>
      <w:r w:rsidRPr="00503D61">
        <w:rPr>
          <w:sz w:val="24"/>
          <w:szCs w:val="24"/>
        </w:rPr>
        <w:t>5) источник получения персональных данных.</w:t>
      </w:r>
    </w:p>
    <w:p w:rsidR="00503D61" w:rsidRPr="00503D61" w:rsidRDefault="00503D61" w:rsidP="00503D61">
      <w:pPr>
        <w:ind w:firstLine="709"/>
        <w:rPr>
          <w:sz w:val="24"/>
          <w:szCs w:val="24"/>
        </w:rPr>
      </w:pPr>
      <w:r w:rsidRPr="00503D61">
        <w:rPr>
          <w:sz w:val="24"/>
          <w:szCs w:val="24"/>
        </w:rPr>
        <w:lastRenderedPageBreak/>
        <w:t>Персональные данные могут обрабатываться с использованием средств автоматизации или без использования таких средств.</w:t>
      </w:r>
    </w:p>
    <w:p w:rsidR="00503D61" w:rsidRPr="00503D61" w:rsidRDefault="00503D61" w:rsidP="00503D61">
      <w:pPr>
        <w:ind w:firstLine="709"/>
        <w:rPr>
          <w:sz w:val="24"/>
          <w:szCs w:val="24"/>
        </w:rPr>
      </w:pPr>
      <w:r w:rsidRPr="00503D61">
        <w:rPr>
          <w:sz w:val="24"/>
          <w:szCs w:val="24"/>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rsidR="00503D61" w:rsidRPr="00503D61" w:rsidRDefault="00503D61" w:rsidP="00503D61">
      <w:pPr>
        <w:ind w:firstLine="709"/>
        <w:rPr>
          <w:sz w:val="24"/>
          <w:szCs w:val="24"/>
        </w:rPr>
      </w:pPr>
      <w:r w:rsidRPr="00503D61">
        <w:rPr>
          <w:sz w:val="24"/>
          <w:szCs w:val="24"/>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77D56" w:rsidRPr="009E4A15" w:rsidRDefault="006639F4" w:rsidP="00503D61">
      <w:pPr>
        <w:spacing w:after="0" w:line="251" w:lineRule="auto"/>
        <w:ind w:left="-15" w:right="9" w:firstLine="708"/>
        <w:rPr>
          <w:sz w:val="24"/>
          <w:szCs w:val="24"/>
        </w:rPr>
      </w:pPr>
      <w:r w:rsidRPr="009E4A15">
        <w:rPr>
          <w:sz w:val="24"/>
          <w:szCs w:val="24"/>
        </w:rPr>
        <w:t>7</w:t>
      </w:r>
      <w:r w:rsidR="00A77D56" w:rsidRPr="009E4A15">
        <w:rPr>
          <w:sz w:val="24"/>
          <w:szCs w:val="24"/>
        </w:rPr>
        <w:t>.</w:t>
      </w:r>
      <w:r w:rsidRPr="009E4A15">
        <w:rPr>
          <w:sz w:val="24"/>
          <w:szCs w:val="24"/>
        </w:rPr>
        <w:t>4</w:t>
      </w:r>
      <w:r w:rsidR="00A77D56" w:rsidRPr="009E4A15">
        <w:rPr>
          <w:sz w:val="24"/>
          <w:szCs w:val="24"/>
        </w:rPr>
        <w:t xml:space="preserve">. Во всем, что не предусмотрено Договором, Стороны руководствуются законодательством Российской Федерации и нормативными правовыми актами Банка России. </w:t>
      </w:r>
    </w:p>
    <w:p w:rsidR="00A156DC" w:rsidRPr="00B45867" w:rsidRDefault="006639F4" w:rsidP="007723D8">
      <w:pPr>
        <w:spacing w:after="0" w:line="251" w:lineRule="auto"/>
        <w:ind w:left="0" w:right="9" w:firstLine="709"/>
        <w:rPr>
          <w:b/>
          <w:sz w:val="24"/>
          <w:szCs w:val="24"/>
        </w:rPr>
      </w:pPr>
      <w:r w:rsidRPr="009E4A15">
        <w:rPr>
          <w:sz w:val="24"/>
          <w:szCs w:val="24"/>
        </w:rPr>
        <w:t>7</w:t>
      </w:r>
      <w:r w:rsidR="00A77D56" w:rsidRPr="009E4A15">
        <w:rPr>
          <w:sz w:val="24"/>
          <w:szCs w:val="24"/>
        </w:rPr>
        <w:t>.</w:t>
      </w:r>
      <w:r w:rsidRPr="009E4A15">
        <w:rPr>
          <w:sz w:val="24"/>
          <w:szCs w:val="24"/>
        </w:rPr>
        <w:t>5</w:t>
      </w:r>
      <w:r w:rsidR="00A77D56" w:rsidRPr="009E4A15">
        <w:rPr>
          <w:sz w:val="24"/>
          <w:szCs w:val="24"/>
        </w:rPr>
        <w:t xml:space="preserve">. Договор составлен в двух экземплярах, имеющих одинаковую юридическую силу, по одному экземпляру для каждой из Сторон.  </w:t>
      </w:r>
    </w:p>
    <w:p w:rsidR="00FF17C4" w:rsidRPr="009E4A15" w:rsidRDefault="009C5190" w:rsidP="00B45867">
      <w:pPr>
        <w:pStyle w:val="1"/>
        <w:numPr>
          <w:ilvl w:val="0"/>
          <w:numId w:val="8"/>
        </w:numPr>
        <w:tabs>
          <w:tab w:val="left" w:pos="3908"/>
        </w:tabs>
        <w:ind w:left="534" w:right="289"/>
        <w:rPr>
          <w:sz w:val="24"/>
          <w:szCs w:val="24"/>
        </w:rPr>
      </w:pPr>
      <w:r w:rsidRPr="009E4A15">
        <w:rPr>
          <w:sz w:val="24"/>
          <w:szCs w:val="24"/>
        </w:rPr>
        <w:t>Ю</w:t>
      </w:r>
      <w:r w:rsidR="00B45867">
        <w:rPr>
          <w:sz w:val="24"/>
          <w:szCs w:val="24"/>
        </w:rPr>
        <w:t xml:space="preserve">ридические адреса и подписи сторон </w:t>
      </w:r>
    </w:p>
    <w:tbl>
      <w:tblPr>
        <w:tblpPr w:leftFromText="180" w:rightFromText="180" w:vertAnchor="text" w:horzAnchor="margin" w:tblpX="-142" w:tblpY="585"/>
        <w:tblW w:w="9923" w:type="dxa"/>
        <w:tblLayout w:type="fixed"/>
        <w:tblLook w:val="0000" w:firstRow="0" w:lastRow="0" w:firstColumn="0" w:lastColumn="0" w:noHBand="0" w:noVBand="0"/>
      </w:tblPr>
      <w:tblGrid>
        <w:gridCol w:w="4395"/>
        <w:gridCol w:w="283"/>
        <w:gridCol w:w="5245"/>
      </w:tblGrid>
      <w:tr w:rsidR="00FF17C4" w:rsidRPr="009E4A15" w:rsidTr="00BB39F7">
        <w:trPr>
          <w:trHeight w:val="2832"/>
        </w:trPr>
        <w:tc>
          <w:tcPr>
            <w:tcW w:w="4395" w:type="dxa"/>
          </w:tcPr>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РОССИЙСКАЯ ФЕДЕРАЦИЯ,</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 350015, Краснодарский край, г. Краснодар, Северная ул, д. 321</w:t>
            </w:r>
          </w:p>
          <w:p w:rsidR="00F56B14" w:rsidRPr="004E45F4" w:rsidRDefault="00F56B14" w:rsidP="00F56B14">
            <w:pPr>
              <w:pStyle w:val="a9"/>
              <w:snapToGrid w:val="0"/>
              <w:spacing w:line="240" w:lineRule="exact"/>
              <w:rPr>
                <w:rFonts w:ascii="Times New Roman" w:hAnsi="Times New Roman"/>
                <w:sz w:val="18"/>
                <w:szCs w:val="18"/>
              </w:rPr>
            </w:pPr>
            <w:r w:rsidRPr="00E56C09">
              <w:rPr>
                <w:rFonts w:ascii="Times New Roman" w:hAnsi="Times New Roman"/>
                <w:sz w:val="18"/>
                <w:szCs w:val="18"/>
              </w:rPr>
              <w:t>Телефон</w:t>
            </w:r>
            <w:r>
              <w:rPr>
                <w:rFonts w:ascii="Times New Roman" w:hAnsi="Times New Roman"/>
                <w:sz w:val="18"/>
                <w:szCs w:val="18"/>
              </w:rPr>
              <w:t xml:space="preserve"> \ факс:</w:t>
            </w:r>
            <w:r w:rsidRPr="00161E5F">
              <w:rPr>
                <w:rFonts w:ascii="Times New Roman" w:hAnsi="Times New Roman"/>
              </w:rPr>
              <w:t>+</w:t>
            </w:r>
            <w:r w:rsidRPr="004E45F4">
              <w:rPr>
                <w:rFonts w:ascii="Times New Roman" w:hAnsi="Times New Roman"/>
                <w:sz w:val="18"/>
                <w:szCs w:val="18"/>
              </w:rPr>
              <w:t>7 (861) 279-03-05</w:t>
            </w:r>
            <w:r w:rsidRPr="00547C76">
              <w:rPr>
                <w:rFonts w:ascii="Times New Roman" w:hAnsi="Times New Roman"/>
                <w:sz w:val="18"/>
                <w:szCs w:val="18"/>
              </w:rPr>
              <w:t>/</w:t>
            </w:r>
            <w:r>
              <w:rPr>
                <w:rFonts w:ascii="Times New Roman" w:hAnsi="Times New Roman"/>
                <w:sz w:val="18"/>
                <w:szCs w:val="18"/>
              </w:rPr>
              <w:t>+7 (861) 279-17-44</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lang w:val="en-US"/>
              </w:rPr>
              <w:t>http</w:t>
            </w:r>
            <w:r w:rsidRPr="00E56C09">
              <w:rPr>
                <w:rFonts w:ascii="Times New Roman" w:hAnsi="Times New Roman"/>
                <w:sz w:val="18"/>
                <w:szCs w:val="18"/>
              </w:rPr>
              <w:t>:\\</w:t>
            </w:r>
            <w:r w:rsidRPr="00E56C09">
              <w:rPr>
                <w:rFonts w:ascii="Times New Roman" w:hAnsi="Times New Roman"/>
                <w:sz w:val="18"/>
                <w:szCs w:val="18"/>
                <w:lang w:val="en-US"/>
              </w:rPr>
              <w:t>www</w:t>
            </w:r>
            <w:r w:rsidRPr="00E56C09">
              <w:rPr>
                <w:rFonts w:ascii="Times New Roman" w:hAnsi="Times New Roman"/>
                <w:sz w:val="18"/>
                <w:szCs w:val="18"/>
              </w:rPr>
              <w:t>.</w:t>
            </w:r>
            <w:r w:rsidRPr="00E56C09">
              <w:rPr>
                <w:rFonts w:ascii="Times New Roman" w:hAnsi="Times New Roman"/>
                <w:sz w:val="18"/>
                <w:szCs w:val="18"/>
                <w:lang w:val="en-US"/>
              </w:rPr>
              <w:t>gaztransbank</w:t>
            </w:r>
            <w:r w:rsidRPr="00E56C09">
              <w:rPr>
                <w:rFonts w:ascii="Times New Roman" w:hAnsi="Times New Roman"/>
                <w:sz w:val="18"/>
                <w:szCs w:val="18"/>
              </w:rPr>
              <w:t>.</w:t>
            </w:r>
            <w:r w:rsidRPr="00E56C09">
              <w:rPr>
                <w:rFonts w:ascii="Times New Roman" w:hAnsi="Times New Roman"/>
                <w:sz w:val="18"/>
                <w:szCs w:val="18"/>
                <w:lang w:val="en-US"/>
              </w:rPr>
              <w:t>ru</w:t>
            </w:r>
            <w:r w:rsidRPr="00E56C09">
              <w:rPr>
                <w:rFonts w:ascii="Times New Roman" w:hAnsi="Times New Roman"/>
                <w:sz w:val="18"/>
                <w:szCs w:val="18"/>
              </w:rPr>
              <w:t xml:space="preserve">; </w:t>
            </w:r>
            <w:r w:rsidRPr="00E56C09">
              <w:rPr>
                <w:rFonts w:ascii="Times New Roman" w:hAnsi="Times New Roman"/>
                <w:sz w:val="18"/>
                <w:szCs w:val="18"/>
                <w:lang w:val="en-US"/>
              </w:rPr>
              <w:t>email</w:t>
            </w:r>
            <w:r w:rsidRPr="00E56C09">
              <w:rPr>
                <w:rFonts w:ascii="Times New Roman" w:hAnsi="Times New Roman"/>
                <w:sz w:val="18"/>
                <w:szCs w:val="18"/>
              </w:rPr>
              <w:t xml:space="preserve">: </w:t>
            </w:r>
            <w:r w:rsidRPr="00E56C09">
              <w:rPr>
                <w:rFonts w:ascii="Times New Roman" w:hAnsi="Times New Roman"/>
                <w:sz w:val="18"/>
                <w:szCs w:val="18"/>
                <w:lang w:val="en-US"/>
              </w:rPr>
              <w:t>gtb</w:t>
            </w:r>
            <w:r w:rsidRPr="00E56C09">
              <w:rPr>
                <w:rFonts w:ascii="Times New Roman" w:hAnsi="Times New Roman"/>
                <w:sz w:val="18"/>
                <w:szCs w:val="18"/>
              </w:rPr>
              <w:t>@</w:t>
            </w:r>
            <w:r w:rsidRPr="00E56C09">
              <w:rPr>
                <w:rFonts w:ascii="Times New Roman" w:hAnsi="Times New Roman"/>
                <w:sz w:val="18"/>
                <w:szCs w:val="18"/>
                <w:lang w:val="en-US"/>
              </w:rPr>
              <w:t>gaztransbank</w:t>
            </w:r>
            <w:r w:rsidRPr="00E56C09">
              <w:rPr>
                <w:rFonts w:ascii="Times New Roman" w:hAnsi="Times New Roman"/>
                <w:sz w:val="18"/>
                <w:szCs w:val="18"/>
              </w:rPr>
              <w:t>.</w:t>
            </w:r>
            <w:r w:rsidRPr="00E56C09">
              <w:rPr>
                <w:rFonts w:ascii="Times New Roman" w:hAnsi="Times New Roman"/>
                <w:sz w:val="18"/>
                <w:szCs w:val="18"/>
                <w:lang w:val="en-US"/>
              </w:rPr>
              <w:t>ru</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к\с 30101810303490000789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в ЮЖНОЕ ГУ БАНКА РОССИИ</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БИК 040349789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ОКПО 09143037   ОГРН 1020100002955</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ИНН 0103001895   КПП 231001001</w:t>
            </w:r>
          </w:p>
          <w:p w:rsidR="00E56C09" w:rsidRPr="00E56C09" w:rsidRDefault="00E56C09" w:rsidP="00B45867">
            <w:pPr>
              <w:pStyle w:val="a9"/>
              <w:spacing w:line="240" w:lineRule="exact"/>
              <w:rPr>
                <w:rFonts w:ascii="Times New Roman" w:hAnsi="Times New Roman"/>
                <w:sz w:val="18"/>
                <w:szCs w:val="18"/>
              </w:rPr>
            </w:pP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ДО "</w:t>
            </w:r>
            <w:r>
              <w:rPr>
                <w:rFonts w:ascii="Times New Roman" w:hAnsi="Times New Roman"/>
                <w:sz w:val="18"/>
                <w:szCs w:val="18"/>
              </w:rPr>
              <w:t>______________</w:t>
            </w:r>
            <w:r w:rsidRPr="00E56C09">
              <w:rPr>
                <w:rFonts w:ascii="Times New Roman" w:hAnsi="Times New Roman"/>
                <w:sz w:val="18"/>
                <w:szCs w:val="18"/>
              </w:rPr>
              <w:t>" №</w:t>
            </w:r>
            <w:r>
              <w:rPr>
                <w:rFonts w:ascii="Times New Roman" w:hAnsi="Times New Roman"/>
                <w:sz w:val="18"/>
                <w:szCs w:val="18"/>
              </w:rPr>
              <w:t>_________</w:t>
            </w:r>
            <w:r w:rsidRPr="00E56C09">
              <w:rPr>
                <w:rFonts w:ascii="Times New Roman" w:hAnsi="Times New Roman"/>
                <w:sz w:val="18"/>
                <w:szCs w:val="18"/>
              </w:rPr>
              <w:t xml:space="preserve"> 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РОССИЙСКАЯ ФЕДЕРАЦИЯ, </w:t>
            </w:r>
          </w:p>
          <w:p w:rsidR="00E56C09" w:rsidRPr="00E56C09" w:rsidRDefault="00E56C09" w:rsidP="00B45867">
            <w:pPr>
              <w:pStyle w:val="a9"/>
              <w:snapToGrid w:val="0"/>
              <w:spacing w:line="240" w:lineRule="exact"/>
              <w:rPr>
                <w:rFonts w:ascii="Times New Roman" w:hAnsi="Times New Roman"/>
                <w:sz w:val="18"/>
                <w:szCs w:val="18"/>
              </w:rPr>
            </w:pPr>
            <w:r>
              <w:rPr>
                <w:rFonts w:ascii="Times New Roman" w:hAnsi="Times New Roman"/>
                <w:sz w:val="18"/>
                <w:szCs w:val="18"/>
              </w:rPr>
              <w:t>_____________________________________________</w:t>
            </w:r>
          </w:p>
          <w:p w:rsidR="00FF17C4" w:rsidRPr="00E56C09" w:rsidRDefault="00E56C09" w:rsidP="00B45867">
            <w:pPr>
              <w:pStyle w:val="a9"/>
              <w:spacing w:line="240" w:lineRule="exact"/>
              <w:rPr>
                <w:rFonts w:ascii="Times New Roman" w:hAnsi="Times New Roman"/>
                <w:sz w:val="24"/>
                <w:szCs w:val="24"/>
              </w:rPr>
            </w:pPr>
            <w:r w:rsidRPr="00E56C09">
              <w:rPr>
                <w:rFonts w:ascii="Times New Roman" w:hAnsi="Times New Roman"/>
                <w:noProof/>
                <w:sz w:val="18"/>
                <w:szCs w:val="18"/>
              </w:rPr>
              <w:t>Телефон</w:t>
            </w:r>
            <w:r w:rsidRPr="00E56C09">
              <w:rPr>
                <w:rFonts w:ascii="Times New Roman" w:hAnsi="Times New Roman"/>
                <w:noProof/>
                <w:sz w:val="18"/>
                <w:szCs w:val="18"/>
                <w:lang w:val="en-US"/>
              </w:rPr>
              <w:t xml:space="preserve"> </w:t>
            </w:r>
            <w:r w:rsidRPr="00E56C09">
              <w:rPr>
                <w:rFonts w:ascii="Times New Roman" w:hAnsi="Times New Roman"/>
                <w:noProof/>
                <w:sz w:val="18"/>
                <w:szCs w:val="18"/>
              </w:rPr>
              <w:t>\</w:t>
            </w:r>
            <w:r w:rsidRPr="00E56C09">
              <w:rPr>
                <w:rFonts w:ascii="Times New Roman" w:hAnsi="Times New Roman"/>
                <w:noProof/>
                <w:sz w:val="18"/>
                <w:szCs w:val="18"/>
                <w:lang w:val="en-US"/>
              </w:rPr>
              <w:t xml:space="preserve"> </w:t>
            </w:r>
            <w:r w:rsidRPr="00E56C09">
              <w:rPr>
                <w:rFonts w:ascii="Times New Roman" w:hAnsi="Times New Roman"/>
                <w:noProof/>
                <w:sz w:val="18"/>
                <w:szCs w:val="18"/>
              </w:rPr>
              <w:t>факс:</w:t>
            </w:r>
            <w:r w:rsidRPr="00E56C09">
              <w:rPr>
                <w:rFonts w:ascii="Times New Roman" w:hAnsi="Times New Roman"/>
                <w:noProof/>
                <w:sz w:val="18"/>
                <w:szCs w:val="18"/>
                <w:lang w:val="en-US"/>
              </w:rPr>
              <w:t xml:space="preserve"> </w:t>
            </w:r>
            <w:r>
              <w:rPr>
                <w:rFonts w:ascii="Times New Roman" w:hAnsi="Times New Roman"/>
                <w:noProof/>
                <w:sz w:val="18"/>
                <w:szCs w:val="18"/>
              </w:rPr>
              <w:t>_______________________________</w:t>
            </w:r>
          </w:p>
        </w:tc>
        <w:tc>
          <w:tcPr>
            <w:tcW w:w="283" w:type="dxa"/>
            <w:tcBorders>
              <w:left w:val="nil"/>
            </w:tcBorders>
          </w:tcPr>
          <w:p w:rsidR="00FF17C4" w:rsidRPr="009E4A15" w:rsidRDefault="00FF17C4" w:rsidP="00B45867">
            <w:pPr>
              <w:pStyle w:val="a9"/>
              <w:tabs>
                <w:tab w:val="left" w:pos="4570"/>
              </w:tabs>
              <w:spacing w:after="40"/>
              <w:rPr>
                <w:rFonts w:ascii="Times New Roman" w:hAnsi="Times New Roman"/>
                <w:sz w:val="24"/>
                <w:szCs w:val="24"/>
                <w:u w:val="single"/>
              </w:rPr>
            </w:pPr>
          </w:p>
        </w:tc>
        <w:tc>
          <w:tcPr>
            <w:tcW w:w="5245" w:type="dxa"/>
          </w:tcPr>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Клиент</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Адрес местонахождения:</w:t>
            </w:r>
            <w:r w:rsidR="00FB1242">
              <w:rPr>
                <w:rFonts w:ascii="Times New Roman" w:hAnsi="Times New Roman"/>
                <w:b/>
                <w:sz w:val="18"/>
                <w:szCs w:val="18"/>
              </w:rPr>
              <w:t xml:space="preserve"> </w:t>
            </w:r>
            <w:r w:rsidRPr="00E56C09">
              <w:rPr>
                <w:rFonts w:ascii="Times New Roman" w:hAnsi="Times New Roman"/>
                <w:b/>
                <w:sz w:val="18"/>
                <w:szCs w:val="18"/>
              </w:rPr>
              <w:t>________________________</w:t>
            </w:r>
            <w:r w:rsidRPr="00E56C09">
              <w:rPr>
                <w:rFonts w:ascii="Times New Roman" w:hAnsi="Times New Roman"/>
                <w:noProof/>
                <w:sz w:val="18"/>
                <w:szCs w:val="18"/>
              </w:rPr>
              <w:t>, __________________________________________</w:t>
            </w:r>
            <w:r w:rsidR="00F07D53">
              <w:rPr>
                <w:rFonts w:ascii="Times New Roman" w:hAnsi="Times New Roman"/>
                <w:noProof/>
                <w:sz w:val="18"/>
                <w:szCs w:val="18"/>
              </w:rPr>
              <w:t>____, _________________________</w:t>
            </w:r>
            <w:r w:rsidRPr="00E56C09">
              <w:rPr>
                <w:rFonts w:ascii="Times New Roman" w:hAnsi="Times New Roman"/>
                <w:noProof/>
                <w:sz w:val="18"/>
                <w:szCs w:val="18"/>
              </w:rPr>
              <w:t xml:space="preserve">___________________, </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Фактический адрес:</w:t>
            </w:r>
            <w:r w:rsidR="00FB1242">
              <w:rPr>
                <w:rFonts w:ascii="Times New Roman" w:hAnsi="Times New Roman"/>
                <w:b/>
                <w:sz w:val="18"/>
                <w:szCs w:val="18"/>
              </w:rPr>
              <w:t xml:space="preserve"> </w:t>
            </w:r>
            <w:r w:rsidRPr="00E56C09">
              <w:rPr>
                <w:rFonts w:ascii="Times New Roman" w:hAnsi="Times New Roman"/>
                <w:b/>
                <w:sz w:val="18"/>
                <w:szCs w:val="18"/>
              </w:rPr>
              <w:t>______________________________</w:t>
            </w:r>
            <w:r w:rsidRPr="00E56C09">
              <w:rPr>
                <w:rFonts w:ascii="Times New Roman" w:hAnsi="Times New Roman"/>
                <w:noProof/>
                <w:sz w:val="18"/>
                <w:szCs w:val="18"/>
              </w:rPr>
              <w:t xml:space="preserve">, _______________________________________, </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Почтовый адрес (для корреспонденции):</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ИНН</w:t>
            </w:r>
            <w:r w:rsidRPr="00E56C09">
              <w:rPr>
                <w:rFonts w:ascii="Times New Roman" w:hAnsi="Times New Roman"/>
                <w:sz w:val="18"/>
                <w:szCs w:val="18"/>
              </w:rPr>
              <w:t xml:space="preserve"> </w:t>
            </w:r>
            <w:r w:rsidRPr="00E56C09">
              <w:rPr>
                <w:rFonts w:ascii="Times New Roman" w:hAnsi="Times New Roman"/>
                <w:noProof/>
                <w:sz w:val="18"/>
                <w:szCs w:val="18"/>
              </w:rPr>
              <w:t>____________</w:t>
            </w:r>
            <w:r w:rsidRPr="00E56C09">
              <w:rPr>
                <w:rFonts w:ascii="Times New Roman" w:hAnsi="Times New Roman"/>
                <w:sz w:val="18"/>
                <w:szCs w:val="18"/>
              </w:rPr>
              <w:t xml:space="preserve"> </w:t>
            </w:r>
            <w:r w:rsidRPr="00E56C09">
              <w:rPr>
                <w:rFonts w:ascii="Times New Roman" w:hAnsi="Times New Roman"/>
                <w:b/>
                <w:sz w:val="18"/>
                <w:szCs w:val="18"/>
              </w:rPr>
              <w:t>/ КПП</w:t>
            </w:r>
            <w:r w:rsidRPr="00E56C09">
              <w:rPr>
                <w:rFonts w:ascii="Times New Roman" w:hAnsi="Times New Roman"/>
                <w:sz w:val="18"/>
                <w:szCs w:val="18"/>
              </w:rPr>
              <w:t xml:space="preserve"> </w:t>
            </w:r>
            <w:r w:rsidRPr="00E56C09">
              <w:rPr>
                <w:rFonts w:ascii="Times New Roman" w:hAnsi="Times New Roman"/>
                <w:noProof/>
                <w:sz w:val="18"/>
                <w:szCs w:val="18"/>
              </w:rPr>
              <w:t>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р/сч.</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w:t>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____________________________________</w:t>
            </w:r>
            <w:r w:rsidRPr="00E56C09">
              <w:rPr>
                <w:rFonts w:ascii="Times New Roman" w:hAnsi="Times New Roman"/>
                <w:sz w:val="18"/>
                <w:szCs w:val="18"/>
              </w:rPr>
              <w:tab/>
            </w: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sz w:val="18"/>
                <w:szCs w:val="18"/>
              </w:rPr>
              <w:t>БИК _____________________</w:t>
            </w:r>
          </w:p>
          <w:p w:rsidR="00E56C09" w:rsidRPr="00E56C09" w:rsidRDefault="00E56C09" w:rsidP="00BB39F7">
            <w:pPr>
              <w:pStyle w:val="a9"/>
              <w:snapToGrid w:val="0"/>
              <w:spacing w:line="240" w:lineRule="exact"/>
              <w:jc w:val="left"/>
              <w:rPr>
                <w:rFonts w:ascii="Times New Roman" w:hAnsi="Times New Roman"/>
                <w:sz w:val="18"/>
                <w:szCs w:val="18"/>
              </w:rPr>
            </w:pPr>
          </w:p>
          <w:p w:rsidR="00E56C09" w:rsidRPr="00E56C09" w:rsidRDefault="00E56C09" w:rsidP="00BB39F7">
            <w:pPr>
              <w:pStyle w:val="a9"/>
              <w:snapToGrid w:val="0"/>
              <w:spacing w:line="240" w:lineRule="exact"/>
              <w:jc w:val="left"/>
              <w:rPr>
                <w:rFonts w:ascii="Times New Roman" w:hAnsi="Times New Roman"/>
                <w:sz w:val="18"/>
                <w:szCs w:val="18"/>
              </w:rPr>
            </w:pPr>
            <w:r w:rsidRPr="00E56C09">
              <w:rPr>
                <w:rFonts w:ascii="Times New Roman" w:hAnsi="Times New Roman"/>
                <w:b/>
                <w:sz w:val="18"/>
                <w:szCs w:val="18"/>
              </w:rPr>
              <w:t>тел.</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w:t>
            </w:r>
          </w:p>
          <w:p w:rsidR="00FF17C4" w:rsidRPr="009E4A15" w:rsidRDefault="00FF17C4" w:rsidP="00BB39F7">
            <w:pPr>
              <w:pStyle w:val="a9"/>
              <w:snapToGrid w:val="0"/>
              <w:spacing w:after="40"/>
              <w:jc w:val="left"/>
              <w:rPr>
                <w:rFonts w:ascii="Times New Roman" w:hAnsi="Times New Roman"/>
                <w:sz w:val="24"/>
                <w:szCs w:val="24"/>
              </w:rPr>
            </w:pPr>
          </w:p>
        </w:tc>
      </w:tr>
      <w:tr w:rsidR="00FF17C4" w:rsidRPr="00FB1242" w:rsidTr="001E4C46">
        <w:trPr>
          <w:trHeight w:val="715"/>
        </w:trPr>
        <w:tc>
          <w:tcPr>
            <w:tcW w:w="439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8C253C" w:rsidRPr="00F07D53"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p>
          <w:p w:rsidR="008C253C" w:rsidRPr="00F07D53" w:rsidRDefault="008C253C" w:rsidP="00A156DC">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-17036</wp:posOffset>
                      </wp:positionH>
                      <wp:positionV relativeFrom="paragraph">
                        <wp:posOffset>116288</wp:posOffset>
                      </wp:positionV>
                      <wp:extent cx="2464905" cy="15902"/>
                      <wp:effectExtent l="0" t="0" r="12065" b="2222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75B5C" id="Прямая соединительная линия 1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9.15pt" to="19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" strokecolor="#5b9bd5 [3204]" strokeweight=".5pt">
                      <v:stroke joinstyle="miter"/>
                    </v:line>
                  </w:pict>
                </mc:Fallback>
              </mc:AlternateContent>
            </w:r>
          </w:p>
          <w:p w:rsidR="00FF17C4" w:rsidRPr="00FB1242" w:rsidRDefault="008C253C" w:rsidP="00A156DC">
            <w:pPr>
              <w:pStyle w:val="a9"/>
              <w:ind w:left="1829" w:hanging="1829"/>
              <w:jc w:val="left"/>
              <w:rPr>
                <w:rFonts w:ascii="Times New Roman" w:hAnsi="Times New Roman"/>
                <w:sz w:val="18"/>
                <w:szCs w:val="18"/>
              </w:rPr>
            </w:pPr>
            <w:r w:rsidRPr="00F07D53">
              <w:rPr>
                <w:rFonts w:ascii="Times New Roman" w:hAnsi="Times New Roman"/>
                <w:sz w:val="18"/>
                <w:szCs w:val="18"/>
              </w:rPr>
              <w:t xml:space="preserve">                 </w:t>
            </w:r>
            <w:r w:rsidR="00FF17C4"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8C253C"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5FAD382" wp14:editId="7290EECD">
                      <wp:simplePos x="0" y="0"/>
                      <wp:positionH relativeFrom="column">
                        <wp:posOffset>-56267</wp:posOffset>
                      </wp:positionH>
                      <wp:positionV relativeFrom="paragraph">
                        <wp:posOffset>63776</wp:posOffset>
                      </wp:positionV>
                      <wp:extent cx="2464905" cy="15902"/>
                      <wp:effectExtent l="0" t="0" r="12065" b="2222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C1F54" id="Прямая соединительная линия 1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45pt,5pt" to="189.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" strokecolor="#5b9bd5 [3204]" strokeweight=".5pt">
                      <v:stroke joinstyle="miter"/>
                    </v:line>
                  </w:pict>
                </mc:Fallback>
              </mc:AlternateContent>
            </w:r>
            <w:r w:rsidR="00FF17C4" w:rsidRPr="00FB1242">
              <w:rPr>
                <w:rFonts w:ascii="Times New Roman" w:hAnsi="Times New Roman"/>
                <w:sz w:val="18"/>
                <w:szCs w:val="18"/>
              </w:rPr>
              <w:t>.</w: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c>
          <w:tcPr>
            <w:tcW w:w="283" w:type="dxa"/>
          </w:tcPr>
          <w:p w:rsidR="00FF17C4" w:rsidRPr="00FB1242" w:rsidRDefault="00FF17C4" w:rsidP="00FB1242">
            <w:pPr>
              <w:pStyle w:val="a9"/>
              <w:ind w:left="1829" w:hanging="1829"/>
              <w:jc w:val="left"/>
              <w:rPr>
                <w:rFonts w:ascii="Times New Roman" w:hAnsi="Times New Roman"/>
                <w:sz w:val="18"/>
                <w:szCs w:val="18"/>
              </w:rPr>
            </w:pPr>
          </w:p>
        </w:tc>
        <w:tc>
          <w:tcPr>
            <w:tcW w:w="524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8C253C" w:rsidRPr="00F07D53"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p>
          <w:p w:rsidR="008C253C" w:rsidRPr="00F07D53" w:rsidRDefault="008C253C" w:rsidP="00A156DC">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3360" behindDoc="0" locked="0" layoutInCell="1" allowOverlap="1" wp14:anchorId="16E67217" wp14:editId="21B38D23">
                      <wp:simplePos x="0" y="0"/>
                      <wp:positionH relativeFrom="column">
                        <wp:posOffset>2650</wp:posOffset>
                      </wp:positionH>
                      <wp:positionV relativeFrom="paragraph">
                        <wp:posOffset>100303</wp:posOffset>
                      </wp:positionV>
                      <wp:extent cx="2464905" cy="15902"/>
                      <wp:effectExtent l="0" t="0" r="12065" b="2222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180F0" id="Прямая соединительная линия 1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pt,7.9pt" to="194.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" strokecolor="#5b9bd5 [3204]" strokeweight=".5pt">
                      <v:stroke joinstyle="miter"/>
                    </v:line>
                  </w:pict>
                </mc:Fallback>
              </mc:AlternateContent>
            </w:r>
          </w:p>
          <w:p w:rsidR="00FF17C4" w:rsidRPr="00FB1242"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r w:rsidR="008C253C" w:rsidRPr="00F07D53">
              <w:rPr>
                <w:rFonts w:ascii="Times New Roman" w:hAnsi="Times New Roman"/>
                <w:sz w:val="18"/>
                <w:szCs w:val="18"/>
              </w:rPr>
              <w:t xml:space="preserve">                 </w:t>
            </w:r>
            <w:r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8C253C"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5408" behindDoc="0" locked="0" layoutInCell="1" allowOverlap="1" wp14:anchorId="36C6897E" wp14:editId="79958A93">
                      <wp:simplePos x="0" y="0"/>
                      <wp:positionH relativeFrom="column">
                        <wp:posOffset>2540</wp:posOffset>
                      </wp:positionH>
                      <wp:positionV relativeFrom="paragraph">
                        <wp:posOffset>63169</wp:posOffset>
                      </wp:positionV>
                      <wp:extent cx="2464905" cy="15902"/>
                      <wp:effectExtent l="0" t="0" r="12065" b="2222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46490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8FF30" id="Прямая соединительная линия 1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pt,4.95pt" to="19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" strokecolor="#5b9bd5 [3204]" strokeweight=".5pt">
                      <v:stroke joinstyle="miter"/>
                    </v:line>
                  </w:pict>
                </mc:Fallback>
              </mc:AlternateConten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r>
    </w:tbl>
    <w:p w:rsidR="00CE1B7B" w:rsidRPr="009E4A15" w:rsidRDefault="00CE1B7B">
      <w:pPr>
        <w:spacing w:after="0" w:line="259" w:lineRule="auto"/>
        <w:ind w:left="0" w:firstLine="0"/>
        <w:jc w:val="left"/>
        <w:rPr>
          <w:sz w:val="24"/>
          <w:szCs w:val="24"/>
        </w:rPr>
      </w:pPr>
    </w:p>
    <w:p w:rsidR="00CE1B7B" w:rsidRPr="009E4A15" w:rsidRDefault="00CE1B7B">
      <w:pPr>
        <w:spacing w:after="11" w:line="216" w:lineRule="auto"/>
        <w:ind w:left="-5" w:right="3453"/>
        <w:jc w:val="left"/>
        <w:rPr>
          <w:sz w:val="24"/>
          <w:szCs w:val="24"/>
        </w:rPr>
      </w:pPr>
    </w:p>
    <w:sectPr w:rsidR="00CE1B7B" w:rsidRPr="009E4A15" w:rsidSect="009D2F87">
      <w:footerReference w:type="default" r:id="rId8"/>
      <w:pgSz w:w="11909" w:h="16834"/>
      <w:pgMar w:top="851" w:right="851"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E6" w:rsidRDefault="00541FE6" w:rsidP="007601A6">
      <w:pPr>
        <w:spacing w:after="0" w:line="240" w:lineRule="auto"/>
      </w:pPr>
      <w:r>
        <w:separator/>
      </w:r>
    </w:p>
  </w:endnote>
  <w:endnote w:type="continuationSeparator" w:id="0">
    <w:p w:rsidR="00541FE6" w:rsidRDefault="00541FE6" w:rsidP="0076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935087"/>
      <w:docPartObj>
        <w:docPartGallery w:val="Page Numbers (Bottom of Page)"/>
        <w:docPartUnique/>
      </w:docPartObj>
    </w:sdtPr>
    <w:sdtEndPr/>
    <w:sdtContent>
      <w:p w:rsidR="006B5A63" w:rsidRDefault="006B5A63">
        <w:pPr>
          <w:pStyle w:val="ad"/>
          <w:jc w:val="right"/>
        </w:pPr>
        <w:r>
          <w:fldChar w:fldCharType="begin"/>
        </w:r>
        <w:r>
          <w:instrText>PAGE   \* MERGEFORMAT</w:instrText>
        </w:r>
        <w:r>
          <w:fldChar w:fldCharType="separate"/>
        </w:r>
        <w:r w:rsidR="009D2F87">
          <w:rPr>
            <w:noProof/>
          </w:rPr>
          <w:t>1</w:t>
        </w:r>
        <w:r>
          <w:fldChar w:fldCharType="end"/>
        </w:r>
      </w:p>
    </w:sdtContent>
  </w:sdt>
  <w:p w:rsidR="006B5A63" w:rsidRDefault="006B5A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E6" w:rsidRDefault="00541FE6" w:rsidP="007601A6">
      <w:pPr>
        <w:spacing w:after="0" w:line="240" w:lineRule="auto"/>
      </w:pPr>
      <w:r>
        <w:separator/>
      </w:r>
    </w:p>
  </w:footnote>
  <w:footnote w:type="continuationSeparator" w:id="0">
    <w:p w:rsidR="00541FE6" w:rsidRDefault="00541FE6" w:rsidP="007601A6">
      <w:pPr>
        <w:spacing w:after="0" w:line="240" w:lineRule="auto"/>
      </w:pPr>
      <w:r>
        <w:continuationSeparator/>
      </w:r>
    </w:p>
  </w:footnote>
  <w:footnote w:id="1">
    <w:p w:rsidR="002A5502" w:rsidRPr="00A61D39" w:rsidRDefault="002A5502" w:rsidP="00547C76">
      <w:pPr>
        <w:ind w:left="0" w:right="9" w:firstLine="0"/>
        <w:rPr>
          <w:sz w:val="14"/>
          <w:szCs w:val="14"/>
        </w:rPr>
      </w:pPr>
      <w:r>
        <w:rPr>
          <w:rStyle w:val="a5"/>
        </w:rPr>
        <w:footnoteRef/>
      </w:r>
      <w:r>
        <w:t xml:space="preserve"> </w:t>
      </w:r>
      <w:r w:rsidRPr="00A61D39">
        <w:rPr>
          <w:i/>
          <w:sz w:val="14"/>
          <w:szCs w:val="14"/>
          <w:vertAlign w:val="superscript"/>
        </w:rPr>
        <w:t>1</w:t>
      </w:r>
      <w:r w:rsidRPr="00A61D39">
        <w:rPr>
          <w:i/>
          <w:sz w:val="14"/>
          <w:szCs w:val="14"/>
        </w:rPr>
        <w:t xml:space="preserve">Информация о времени обслуживания клиентов и порядке приема расчетных документов доводится до сведения Клиента путем размещения на информационных стендах в офисах Банка и </w:t>
      </w:r>
      <w:r w:rsidRPr="00A61D39">
        <w:rPr>
          <w:i/>
          <w:sz w:val="14"/>
          <w:szCs w:val="14"/>
          <w:lang w:val="en-US"/>
        </w:rPr>
        <w:t>web</w:t>
      </w:r>
      <w:r w:rsidRPr="00A61D39">
        <w:rPr>
          <w:i/>
          <w:sz w:val="14"/>
          <w:szCs w:val="14"/>
        </w:rPr>
        <w:t>-сайте Банка в сети Интернет по адресу: gaztransbank.ru.</w:t>
      </w:r>
    </w:p>
    <w:p w:rsidR="002A5502" w:rsidRDefault="002A5502">
      <w:pPr>
        <w:pStyle w:val="a3"/>
      </w:pPr>
    </w:p>
  </w:footnote>
  <w:footnote w:id="2">
    <w:p w:rsidR="002A5502" w:rsidRDefault="002A5502">
      <w:pPr>
        <w:pStyle w:val="a3"/>
      </w:pPr>
      <w:r>
        <w:rPr>
          <w:rStyle w:val="a5"/>
        </w:rPr>
        <w:footnoteRef/>
      </w:r>
      <w:r>
        <w:t xml:space="preserve"> </w:t>
      </w:r>
      <w:r w:rsidRPr="009545B6">
        <w:rPr>
          <w:i/>
          <w:color w:val="000000"/>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686C"/>
    <w:multiLevelType w:val="multilevel"/>
    <w:tmpl w:val="6BDC3C80"/>
    <w:lvl w:ilvl="0">
      <w:start w:val="8"/>
      <w:numFmt w:val="decimal"/>
      <w:lvlText w:val="%1."/>
      <w:lvlJc w:val="left"/>
      <w:pPr>
        <w:ind w:left="25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E81BA1"/>
    <w:multiLevelType w:val="hybridMultilevel"/>
    <w:tmpl w:val="7896B930"/>
    <w:lvl w:ilvl="0" w:tplc="39EEC7B2">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30BE2732"/>
    <w:multiLevelType w:val="multilevel"/>
    <w:tmpl w:val="C63ED23A"/>
    <w:lvl w:ilvl="0">
      <w:start w:val="7"/>
      <w:numFmt w:val="decimal"/>
      <w:lvlText w:val="%1."/>
      <w:lvlJc w:val="left"/>
      <w:pPr>
        <w:ind w:left="360" w:hanging="360"/>
      </w:pPr>
      <w:rPr>
        <w:rFonts w:hint="default"/>
      </w:rPr>
    </w:lvl>
    <w:lvl w:ilvl="1">
      <w:start w:val="8"/>
      <w:numFmt w:val="decimal"/>
      <w:lvlText w:val="%1.%2."/>
      <w:lvlJc w:val="left"/>
      <w:pPr>
        <w:ind w:left="4104" w:hanging="360"/>
      </w:pPr>
      <w:rPr>
        <w:rFonts w:hint="default"/>
      </w:rPr>
    </w:lvl>
    <w:lvl w:ilvl="2">
      <w:start w:val="1"/>
      <w:numFmt w:val="decimal"/>
      <w:lvlText w:val="%1.%2.%3."/>
      <w:lvlJc w:val="left"/>
      <w:pPr>
        <w:ind w:left="8208" w:hanging="720"/>
      </w:pPr>
      <w:rPr>
        <w:rFonts w:hint="default"/>
      </w:rPr>
    </w:lvl>
    <w:lvl w:ilvl="3">
      <w:start w:val="1"/>
      <w:numFmt w:val="decimal"/>
      <w:lvlText w:val="%1.%2.%3.%4."/>
      <w:lvlJc w:val="left"/>
      <w:pPr>
        <w:ind w:left="11952" w:hanging="720"/>
      </w:pPr>
      <w:rPr>
        <w:rFonts w:hint="default"/>
      </w:rPr>
    </w:lvl>
    <w:lvl w:ilvl="4">
      <w:start w:val="1"/>
      <w:numFmt w:val="decimal"/>
      <w:lvlText w:val="%1.%2.%3.%4.%5."/>
      <w:lvlJc w:val="left"/>
      <w:pPr>
        <w:ind w:left="15696" w:hanging="720"/>
      </w:pPr>
      <w:rPr>
        <w:rFonts w:hint="default"/>
      </w:rPr>
    </w:lvl>
    <w:lvl w:ilvl="5">
      <w:start w:val="1"/>
      <w:numFmt w:val="decimal"/>
      <w:lvlText w:val="%1.%2.%3.%4.%5.%6."/>
      <w:lvlJc w:val="left"/>
      <w:pPr>
        <w:ind w:left="19800" w:hanging="1080"/>
      </w:pPr>
      <w:rPr>
        <w:rFonts w:hint="default"/>
      </w:rPr>
    </w:lvl>
    <w:lvl w:ilvl="6">
      <w:start w:val="1"/>
      <w:numFmt w:val="decimal"/>
      <w:lvlText w:val="%1.%2.%3.%4.%5.%6.%7."/>
      <w:lvlJc w:val="left"/>
      <w:pPr>
        <w:ind w:left="23544" w:hanging="1080"/>
      </w:pPr>
      <w:rPr>
        <w:rFonts w:hint="default"/>
      </w:rPr>
    </w:lvl>
    <w:lvl w:ilvl="7">
      <w:start w:val="1"/>
      <w:numFmt w:val="decimal"/>
      <w:lvlText w:val="%1.%2.%3.%4.%5.%6.%7.%8."/>
      <w:lvlJc w:val="left"/>
      <w:pPr>
        <w:ind w:left="27288" w:hanging="1080"/>
      </w:pPr>
      <w:rPr>
        <w:rFonts w:hint="default"/>
      </w:rPr>
    </w:lvl>
    <w:lvl w:ilvl="8">
      <w:start w:val="1"/>
      <w:numFmt w:val="decimal"/>
      <w:lvlText w:val="%1.%2.%3.%4.%5.%6.%7.%8.%9."/>
      <w:lvlJc w:val="left"/>
      <w:pPr>
        <w:ind w:left="31392" w:hanging="1440"/>
      </w:pPr>
      <w:rPr>
        <w:rFonts w:hint="default"/>
      </w:rPr>
    </w:lvl>
  </w:abstractNum>
  <w:abstractNum w:abstractNumId="3"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4" w15:restartNumberingAfterBreak="0">
    <w:nsid w:val="4A4F7606"/>
    <w:multiLevelType w:val="multilevel"/>
    <w:tmpl w:val="68727804"/>
    <w:lvl w:ilvl="0">
      <w:start w:val="7"/>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5" w15:restartNumberingAfterBreak="0">
    <w:nsid w:val="4AA1344B"/>
    <w:multiLevelType w:val="multilevel"/>
    <w:tmpl w:val="B57A7882"/>
    <w:lvl w:ilvl="0">
      <w:start w:val="1"/>
      <w:numFmt w:val="decimal"/>
      <w:lvlText w:val="%1."/>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D22B11"/>
    <w:multiLevelType w:val="hybridMultilevel"/>
    <w:tmpl w:val="C64272EA"/>
    <w:lvl w:ilvl="0" w:tplc="F99C7E88">
      <w:start w:val="2"/>
      <w:numFmt w:val="decimal"/>
      <w:pStyle w:val="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41086A8">
      <w:start w:val="1"/>
      <w:numFmt w:val="lowerLetter"/>
      <w:lvlText w:val="%2"/>
      <w:lvlJc w:val="left"/>
      <w:pPr>
        <w:ind w:left="45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9D8199C">
      <w:start w:val="1"/>
      <w:numFmt w:val="lowerRoman"/>
      <w:lvlText w:val="%3"/>
      <w:lvlJc w:val="left"/>
      <w:pPr>
        <w:ind w:left="52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AA26F7C">
      <w:start w:val="1"/>
      <w:numFmt w:val="decimal"/>
      <w:lvlText w:val="%4"/>
      <w:lvlJc w:val="left"/>
      <w:pPr>
        <w:ind w:left="59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F384D76">
      <w:start w:val="1"/>
      <w:numFmt w:val="lowerLetter"/>
      <w:lvlText w:val="%5"/>
      <w:lvlJc w:val="left"/>
      <w:pPr>
        <w:ind w:left="669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5060C76">
      <w:start w:val="1"/>
      <w:numFmt w:val="lowerRoman"/>
      <w:lvlText w:val="%6"/>
      <w:lvlJc w:val="left"/>
      <w:pPr>
        <w:ind w:left="741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6C2B0BA">
      <w:start w:val="1"/>
      <w:numFmt w:val="decimal"/>
      <w:lvlText w:val="%7"/>
      <w:lvlJc w:val="left"/>
      <w:pPr>
        <w:ind w:left="81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749039DA">
      <w:start w:val="1"/>
      <w:numFmt w:val="lowerLetter"/>
      <w:lvlText w:val="%8"/>
      <w:lvlJc w:val="left"/>
      <w:pPr>
        <w:ind w:left="88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41414A8">
      <w:start w:val="1"/>
      <w:numFmt w:val="lowerRoman"/>
      <w:lvlText w:val="%9"/>
      <w:lvlJc w:val="left"/>
      <w:pPr>
        <w:ind w:left="95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C02A94"/>
    <w:multiLevelType w:val="hybridMultilevel"/>
    <w:tmpl w:val="4524E650"/>
    <w:lvl w:ilvl="0" w:tplc="06681A6A">
      <w:start w:val="1"/>
      <w:numFmt w:val="bullet"/>
      <w:lvlText w:val="-"/>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BC30E8">
      <w:start w:val="1"/>
      <w:numFmt w:val="bullet"/>
      <w:lvlText w:val="o"/>
      <w:lvlJc w:val="left"/>
      <w:pPr>
        <w:ind w:left="17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B20BC8">
      <w:start w:val="1"/>
      <w:numFmt w:val="bullet"/>
      <w:lvlText w:val="▪"/>
      <w:lvlJc w:val="left"/>
      <w:pPr>
        <w:ind w:left="2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ACA12E">
      <w:start w:val="1"/>
      <w:numFmt w:val="bullet"/>
      <w:lvlText w:val="•"/>
      <w:lvlJc w:val="left"/>
      <w:pPr>
        <w:ind w:left="3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3AE952">
      <w:start w:val="1"/>
      <w:numFmt w:val="bullet"/>
      <w:lvlText w:val="o"/>
      <w:lvlJc w:val="left"/>
      <w:pPr>
        <w:ind w:left="3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264DD3C">
      <w:start w:val="1"/>
      <w:numFmt w:val="bullet"/>
      <w:lvlText w:val="▪"/>
      <w:lvlJc w:val="left"/>
      <w:pPr>
        <w:ind w:left="4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ACA8CE">
      <w:start w:val="1"/>
      <w:numFmt w:val="bullet"/>
      <w:lvlText w:val="•"/>
      <w:lvlJc w:val="left"/>
      <w:pPr>
        <w:ind w:left="5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6270D4">
      <w:start w:val="1"/>
      <w:numFmt w:val="bullet"/>
      <w:lvlText w:val="o"/>
      <w:lvlJc w:val="left"/>
      <w:pPr>
        <w:ind w:left="6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161826">
      <w:start w:val="1"/>
      <w:numFmt w:val="bullet"/>
      <w:lvlText w:val="▪"/>
      <w:lvlJc w:val="left"/>
      <w:pPr>
        <w:ind w:left="6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58E21BF"/>
    <w:multiLevelType w:val="multilevel"/>
    <w:tmpl w:val="B2F60114"/>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7"/>
  </w:num>
  <w:num w:numId="3">
    <w:abstractNumId w:val="8"/>
  </w:num>
  <w:num w:numId="4">
    <w:abstractNumId w:val="6"/>
  </w:num>
  <w:num w:numId="5">
    <w:abstractNumId w:val="3"/>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7B"/>
    <w:rsid w:val="00014A59"/>
    <w:rsid w:val="00032523"/>
    <w:rsid w:val="00034974"/>
    <w:rsid w:val="00044E89"/>
    <w:rsid w:val="00066027"/>
    <w:rsid w:val="00067E4A"/>
    <w:rsid w:val="00096AEC"/>
    <w:rsid w:val="000E0C2D"/>
    <w:rsid w:val="000F6D5A"/>
    <w:rsid w:val="001159B2"/>
    <w:rsid w:val="0012101A"/>
    <w:rsid w:val="00122834"/>
    <w:rsid w:val="00153DA8"/>
    <w:rsid w:val="001635A4"/>
    <w:rsid w:val="00172725"/>
    <w:rsid w:val="00172B80"/>
    <w:rsid w:val="00186100"/>
    <w:rsid w:val="00191E89"/>
    <w:rsid w:val="001A3BFA"/>
    <w:rsid w:val="001A70E4"/>
    <w:rsid w:val="001E4C46"/>
    <w:rsid w:val="001E508B"/>
    <w:rsid w:val="001F7720"/>
    <w:rsid w:val="002006F0"/>
    <w:rsid w:val="002027BD"/>
    <w:rsid w:val="0021406F"/>
    <w:rsid w:val="00221CD5"/>
    <w:rsid w:val="0024694D"/>
    <w:rsid w:val="002544FF"/>
    <w:rsid w:val="00254CBE"/>
    <w:rsid w:val="00262974"/>
    <w:rsid w:val="00266643"/>
    <w:rsid w:val="002754C0"/>
    <w:rsid w:val="0028317C"/>
    <w:rsid w:val="00287F3D"/>
    <w:rsid w:val="002A5502"/>
    <w:rsid w:val="002A5EEB"/>
    <w:rsid w:val="002B0321"/>
    <w:rsid w:val="002C7276"/>
    <w:rsid w:val="002E1BDA"/>
    <w:rsid w:val="00323031"/>
    <w:rsid w:val="00340B44"/>
    <w:rsid w:val="00347446"/>
    <w:rsid w:val="003504A2"/>
    <w:rsid w:val="0035432D"/>
    <w:rsid w:val="003561E5"/>
    <w:rsid w:val="00367ADA"/>
    <w:rsid w:val="00370877"/>
    <w:rsid w:val="00397C81"/>
    <w:rsid w:val="003B22FF"/>
    <w:rsid w:val="003B72F2"/>
    <w:rsid w:val="003B7D01"/>
    <w:rsid w:val="003D31D1"/>
    <w:rsid w:val="003E1012"/>
    <w:rsid w:val="003F16E5"/>
    <w:rsid w:val="003F4657"/>
    <w:rsid w:val="004069C7"/>
    <w:rsid w:val="004130BD"/>
    <w:rsid w:val="004151AC"/>
    <w:rsid w:val="004449E1"/>
    <w:rsid w:val="0044764D"/>
    <w:rsid w:val="00451D15"/>
    <w:rsid w:val="004521FD"/>
    <w:rsid w:val="004864B0"/>
    <w:rsid w:val="00490197"/>
    <w:rsid w:val="00496D36"/>
    <w:rsid w:val="004B3363"/>
    <w:rsid w:val="004C0EB7"/>
    <w:rsid w:val="004D286B"/>
    <w:rsid w:val="004D3ABC"/>
    <w:rsid w:val="00500B01"/>
    <w:rsid w:val="00503D61"/>
    <w:rsid w:val="00510944"/>
    <w:rsid w:val="00522EC1"/>
    <w:rsid w:val="00534CA5"/>
    <w:rsid w:val="00541FE6"/>
    <w:rsid w:val="005439C8"/>
    <w:rsid w:val="00544391"/>
    <w:rsid w:val="005458FA"/>
    <w:rsid w:val="0054783B"/>
    <w:rsid w:val="00547C76"/>
    <w:rsid w:val="00557DEE"/>
    <w:rsid w:val="005603C6"/>
    <w:rsid w:val="00576144"/>
    <w:rsid w:val="005802C0"/>
    <w:rsid w:val="005826C2"/>
    <w:rsid w:val="005B7356"/>
    <w:rsid w:val="006014A9"/>
    <w:rsid w:val="00625F42"/>
    <w:rsid w:val="00631662"/>
    <w:rsid w:val="0063298C"/>
    <w:rsid w:val="00632F8D"/>
    <w:rsid w:val="006444DE"/>
    <w:rsid w:val="006639F4"/>
    <w:rsid w:val="00675982"/>
    <w:rsid w:val="00684D4E"/>
    <w:rsid w:val="0068610F"/>
    <w:rsid w:val="006974C1"/>
    <w:rsid w:val="006A1A3C"/>
    <w:rsid w:val="006A2BC0"/>
    <w:rsid w:val="006B5A63"/>
    <w:rsid w:val="006D3E4A"/>
    <w:rsid w:val="006D6992"/>
    <w:rsid w:val="006E08F6"/>
    <w:rsid w:val="006F01CE"/>
    <w:rsid w:val="006F7C7E"/>
    <w:rsid w:val="00714B0E"/>
    <w:rsid w:val="00722E1A"/>
    <w:rsid w:val="00733D2C"/>
    <w:rsid w:val="007371D0"/>
    <w:rsid w:val="0074714D"/>
    <w:rsid w:val="007475A2"/>
    <w:rsid w:val="007601A6"/>
    <w:rsid w:val="007723D8"/>
    <w:rsid w:val="00777873"/>
    <w:rsid w:val="00791358"/>
    <w:rsid w:val="007C0474"/>
    <w:rsid w:val="007D5DF8"/>
    <w:rsid w:val="007E1CB1"/>
    <w:rsid w:val="00813221"/>
    <w:rsid w:val="00831CD0"/>
    <w:rsid w:val="00832D11"/>
    <w:rsid w:val="008765CF"/>
    <w:rsid w:val="008768A2"/>
    <w:rsid w:val="008A3791"/>
    <w:rsid w:val="008A6E59"/>
    <w:rsid w:val="008A7881"/>
    <w:rsid w:val="008C253C"/>
    <w:rsid w:val="008D1FE7"/>
    <w:rsid w:val="008D6153"/>
    <w:rsid w:val="008E40EC"/>
    <w:rsid w:val="008F0908"/>
    <w:rsid w:val="008F5B93"/>
    <w:rsid w:val="0091501C"/>
    <w:rsid w:val="009211E9"/>
    <w:rsid w:val="00923195"/>
    <w:rsid w:val="009545B6"/>
    <w:rsid w:val="00962664"/>
    <w:rsid w:val="00963CE5"/>
    <w:rsid w:val="0097264C"/>
    <w:rsid w:val="009802D2"/>
    <w:rsid w:val="0099301F"/>
    <w:rsid w:val="009A361C"/>
    <w:rsid w:val="009A5593"/>
    <w:rsid w:val="009B3E3B"/>
    <w:rsid w:val="009C3B17"/>
    <w:rsid w:val="009C4FB0"/>
    <w:rsid w:val="009C5190"/>
    <w:rsid w:val="009D2F87"/>
    <w:rsid w:val="009E4A15"/>
    <w:rsid w:val="009E4C64"/>
    <w:rsid w:val="009F0C00"/>
    <w:rsid w:val="009F2C72"/>
    <w:rsid w:val="00A156DC"/>
    <w:rsid w:val="00A417D8"/>
    <w:rsid w:val="00A51FC9"/>
    <w:rsid w:val="00A571CA"/>
    <w:rsid w:val="00A61D39"/>
    <w:rsid w:val="00A75473"/>
    <w:rsid w:val="00A77D56"/>
    <w:rsid w:val="00A86A34"/>
    <w:rsid w:val="00AA4DB3"/>
    <w:rsid w:val="00AA4F27"/>
    <w:rsid w:val="00AB27F3"/>
    <w:rsid w:val="00AC6F35"/>
    <w:rsid w:val="00AD2D4B"/>
    <w:rsid w:val="00AE1550"/>
    <w:rsid w:val="00AE4965"/>
    <w:rsid w:val="00B0202C"/>
    <w:rsid w:val="00B45867"/>
    <w:rsid w:val="00B52068"/>
    <w:rsid w:val="00B5400F"/>
    <w:rsid w:val="00B5729B"/>
    <w:rsid w:val="00B7496E"/>
    <w:rsid w:val="00B81001"/>
    <w:rsid w:val="00B8661A"/>
    <w:rsid w:val="00BB2883"/>
    <w:rsid w:val="00BB39F7"/>
    <w:rsid w:val="00BB3A09"/>
    <w:rsid w:val="00BF0ADE"/>
    <w:rsid w:val="00C15859"/>
    <w:rsid w:val="00C2257D"/>
    <w:rsid w:val="00C4026B"/>
    <w:rsid w:val="00C44457"/>
    <w:rsid w:val="00C57FF3"/>
    <w:rsid w:val="00C772AB"/>
    <w:rsid w:val="00C826E8"/>
    <w:rsid w:val="00CE1B7B"/>
    <w:rsid w:val="00CE2550"/>
    <w:rsid w:val="00CF091C"/>
    <w:rsid w:val="00D43F77"/>
    <w:rsid w:val="00D45E9C"/>
    <w:rsid w:val="00D67B63"/>
    <w:rsid w:val="00D93723"/>
    <w:rsid w:val="00DA6A4D"/>
    <w:rsid w:val="00DC5354"/>
    <w:rsid w:val="00DD567A"/>
    <w:rsid w:val="00DE25B2"/>
    <w:rsid w:val="00DF567F"/>
    <w:rsid w:val="00E24E94"/>
    <w:rsid w:val="00E332D8"/>
    <w:rsid w:val="00E338D8"/>
    <w:rsid w:val="00E50F59"/>
    <w:rsid w:val="00E5159A"/>
    <w:rsid w:val="00E56C09"/>
    <w:rsid w:val="00E6454B"/>
    <w:rsid w:val="00E93033"/>
    <w:rsid w:val="00E94AE0"/>
    <w:rsid w:val="00EA7861"/>
    <w:rsid w:val="00EB3CBE"/>
    <w:rsid w:val="00EC6CE1"/>
    <w:rsid w:val="00ED12D4"/>
    <w:rsid w:val="00EE47A6"/>
    <w:rsid w:val="00F07D53"/>
    <w:rsid w:val="00F33123"/>
    <w:rsid w:val="00F34C92"/>
    <w:rsid w:val="00F36464"/>
    <w:rsid w:val="00F46292"/>
    <w:rsid w:val="00F53D5E"/>
    <w:rsid w:val="00F540D8"/>
    <w:rsid w:val="00F56B14"/>
    <w:rsid w:val="00F67258"/>
    <w:rsid w:val="00F71F89"/>
    <w:rsid w:val="00F74B95"/>
    <w:rsid w:val="00F95BB5"/>
    <w:rsid w:val="00FB1242"/>
    <w:rsid w:val="00FD7CC8"/>
    <w:rsid w:val="00FE70FA"/>
    <w:rsid w:val="00FF17C4"/>
    <w:rsid w:val="00FF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4BEBC-2195-42B7-845B-92DCA520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pPr>
      <w:keepNext/>
      <w:keepLines/>
      <w:numPr>
        <w:numId w:val="4"/>
      </w:numPr>
      <w:spacing w:after="0"/>
      <w:ind w:left="10" w:right="156" w:hanging="10"/>
      <w:jc w:val="center"/>
      <w:outlineLvl w:val="0"/>
    </w:pPr>
    <w:rPr>
      <w:rFonts w:ascii="Times New Roman" w:eastAsia="Times New Roman" w:hAnsi="Times New Roman" w:cs="Times New Roman"/>
      <w:b/>
      <w:color w:val="000000"/>
      <w:sz w:val="18"/>
    </w:rPr>
  </w:style>
  <w:style w:type="paragraph" w:styleId="2">
    <w:name w:val="heading 2"/>
    <w:basedOn w:val="a"/>
    <w:next w:val="a"/>
    <w:link w:val="20"/>
    <w:uiPriority w:val="9"/>
    <w:semiHidden/>
    <w:unhideWhenUsed/>
    <w:qFormat/>
    <w:rsid w:val="00A86A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paragraph" w:styleId="a3">
    <w:name w:val="footnote text"/>
    <w:basedOn w:val="a"/>
    <w:link w:val="a4"/>
    <w:uiPriority w:val="99"/>
    <w:semiHidden/>
    <w:rsid w:val="007601A6"/>
    <w:pPr>
      <w:autoSpaceDE w:val="0"/>
      <w:autoSpaceDN w:val="0"/>
      <w:spacing w:after="0" w:line="240" w:lineRule="auto"/>
      <w:ind w:left="0" w:firstLine="0"/>
      <w:jc w:val="left"/>
    </w:pPr>
    <w:rPr>
      <w:color w:val="auto"/>
      <w:sz w:val="20"/>
      <w:szCs w:val="20"/>
    </w:rPr>
  </w:style>
  <w:style w:type="character" w:customStyle="1" w:styleId="a4">
    <w:name w:val="Текст сноски Знак"/>
    <w:basedOn w:val="a0"/>
    <w:link w:val="a3"/>
    <w:uiPriority w:val="99"/>
    <w:semiHidden/>
    <w:rsid w:val="007601A6"/>
    <w:rPr>
      <w:rFonts w:ascii="Times New Roman" w:eastAsia="Times New Roman" w:hAnsi="Times New Roman" w:cs="Times New Roman"/>
      <w:sz w:val="20"/>
      <w:szCs w:val="20"/>
    </w:rPr>
  </w:style>
  <w:style w:type="character" w:styleId="a5">
    <w:name w:val="footnote reference"/>
    <w:uiPriority w:val="99"/>
    <w:semiHidden/>
    <w:rsid w:val="007601A6"/>
    <w:rPr>
      <w:rFonts w:ascii="Times New Roman" w:hAnsi="Times New Roman" w:cs="Times New Roman"/>
      <w:vertAlign w:val="superscript"/>
    </w:rPr>
  </w:style>
  <w:style w:type="paragraph" w:styleId="a6">
    <w:name w:val="List Paragraph"/>
    <w:basedOn w:val="a"/>
    <w:link w:val="a7"/>
    <w:uiPriority w:val="34"/>
    <w:qFormat/>
    <w:rsid w:val="0028317C"/>
    <w:pPr>
      <w:ind w:left="720"/>
      <w:contextualSpacing/>
    </w:pPr>
  </w:style>
  <w:style w:type="table" w:styleId="a8">
    <w:name w:val="Table Grid"/>
    <w:basedOn w:val="a1"/>
    <w:uiPriority w:val="39"/>
    <w:rsid w:val="00FF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овый"/>
    <w:rsid w:val="00FF17C4"/>
    <w:pPr>
      <w:widowControl w:val="0"/>
      <w:suppressAutoHyphens/>
      <w:spacing w:after="0" w:line="240" w:lineRule="auto"/>
      <w:jc w:val="both"/>
    </w:pPr>
    <w:rPr>
      <w:rFonts w:ascii="Arial" w:eastAsia="Times New Roman" w:hAnsi="Arial" w:cs="Arial"/>
      <w:sz w:val="20"/>
      <w:szCs w:val="20"/>
      <w:lang w:eastAsia="ar-SA"/>
    </w:rPr>
  </w:style>
  <w:style w:type="paragraph" w:customStyle="1" w:styleId="aa">
    <w:name w:val="курсив в таблице"/>
    <w:basedOn w:val="a9"/>
    <w:rsid w:val="00FF17C4"/>
    <w:pPr>
      <w:jc w:val="center"/>
    </w:pPr>
    <w:rPr>
      <w:i/>
      <w:iCs/>
      <w:sz w:val="12"/>
      <w:szCs w:val="12"/>
    </w:rPr>
  </w:style>
  <w:style w:type="paragraph" w:styleId="ab">
    <w:name w:val="header"/>
    <w:basedOn w:val="a"/>
    <w:link w:val="ac"/>
    <w:uiPriority w:val="99"/>
    <w:unhideWhenUsed/>
    <w:rsid w:val="00C225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257D"/>
    <w:rPr>
      <w:rFonts w:ascii="Times New Roman" w:eastAsia="Times New Roman" w:hAnsi="Times New Roman" w:cs="Times New Roman"/>
      <w:color w:val="000000"/>
      <w:sz w:val="18"/>
    </w:rPr>
  </w:style>
  <w:style w:type="paragraph" w:styleId="ad">
    <w:name w:val="footer"/>
    <w:basedOn w:val="a"/>
    <w:link w:val="ae"/>
    <w:uiPriority w:val="99"/>
    <w:unhideWhenUsed/>
    <w:rsid w:val="00C225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257D"/>
    <w:rPr>
      <w:rFonts w:ascii="Times New Roman" w:eastAsia="Times New Roman" w:hAnsi="Times New Roman" w:cs="Times New Roman"/>
      <w:color w:val="000000"/>
      <w:sz w:val="18"/>
    </w:rPr>
  </w:style>
  <w:style w:type="character" w:styleId="af">
    <w:name w:val="annotation reference"/>
    <w:basedOn w:val="a0"/>
    <w:uiPriority w:val="99"/>
    <w:semiHidden/>
    <w:unhideWhenUsed/>
    <w:rsid w:val="0099301F"/>
    <w:rPr>
      <w:sz w:val="16"/>
      <w:szCs w:val="16"/>
    </w:rPr>
  </w:style>
  <w:style w:type="paragraph" w:styleId="af0">
    <w:name w:val="annotation text"/>
    <w:basedOn w:val="a"/>
    <w:link w:val="af1"/>
    <w:uiPriority w:val="99"/>
    <w:semiHidden/>
    <w:unhideWhenUsed/>
    <w:rsid w:val="0099301F"/>
    <w:pPr>
      <w:spacing w:line="240" w:lineRule="auto"/>
    </w:pPr>
    <w:rPr>
      <w:sz w:val="20"/>
      <w:szCs w:val="20"/>
    </w:rPr>
  </w:style>
  <w:style w:type="character" w:customStyle="1" w:styleId="af1">
    <w:name w:val="Текст примечания Знак"/>
    <w:basedOn w:val="a0"/>
    <w:link w:val="af0"/>
    <w:uiPriority w:val="99"/>
    <w:semiHidden/>
    <w:rsid w:val="0099301F"/>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99301F"/>
    <w:rPr>
      <w:b/>
      <w:bCs/>
    </w:rPr>
  </w:style>
  <w:style w:type="character" w:customStyle="1" w:styleId="af3">
    <w:name w:val="Тема примечания Знак"/>
    <w:basedOn w:val="af1"/>
    <w:link w:val="af2"/>
    <w:uiPriority w:val="99"/>
    <w:semiHidden/>
    <w:rsid w:val="0099301F"/>
    <w:rPr>
      <w:rFonts w:ascii="Times New Roman" w:eastAsia="Times New Roman" w:hAnsi="Times New Roman" w:cs="Times New Roman"/>
      <w:b/>
      <w:bCs/>
      <w:color w:val="000000"/>
      <w:sz w:val="20"/>
      <w:szCs w:val="20"/>
    </w:rPr>
  </w:style>
  <w:style w:type="paragraph" w:styleId="af4">
    <w:name w:val="Balloon Text"/>
    <w:basedOn w:val="a"/>
    <w:link w:val="af5"/>
    <w:uiPriority w:val="99"/>
    <w:semiHidden/>
    <w:unhideWhenUsed/>
    <w:rsid w:val="0099301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301F"/>
    <w:rPr>
      <w:rFonts w:ascii="Tahoma" w:eastAsia="Times New Roman" w:hAnsi="Tahoma" w:cs="Tahoma"/>
      <w:color w:val="000000"/>
      <w:sz w:val="16"/>
      <w:szCs w:val="16"/>
    </w:rPr>
  </w:style>
  <w:style w:type="character" w:customStyle="1" w:styleId="20">
    <w:name w:val="Заголовок 2 Знак"/>
    <w:basedOn w:val="a0"/>
    <w:link w:val="2"/>
    <w:uiPriority w:val="9"/>
    <w:semiHidden/>
    <w:rsid w:val="00A86A34"/>
    <w:rPr>
      <w:rFonts w:asciiTheme="majorHAnsi" w:eastAsiaTheme="majorEastAsia" w:hAnsiTheme="majorHAnsi" w:cstheme="majorBidi"/>
      <w:b/>
      <w:bCs/>
      <w:color w:val="5B9BD5" w:themeColor="accent1"/>
      <w:sz w:val="26"/>
      <w:szCs w:val="26"/>
    </w:rPr>
  </w:style>
  <w:style w:type="paragraph" w:customStyle="1" w:styleId="ConsTitle">
    <w:name w:val="ConsTitle"/>
    <w:rsid w:val="00A86A34"/>
    <w:pPr>
      <w:widowControl w:val="0"/>
      <w:suppressAutoHyphens/>
      <w:autoSpaceDE w:val="0"/>
      <w:spacing w:after="0" w:line="240" w:lineRule="auto"/>
    </w:pPr>
    <w:rPr>
      <w:rFonts w:ascii="Arial" w:eastAsia="Times New Roman" w:hAnsi="Arial" w:cs="Arial"/>
      <w:b/>
      <w:bCs/>
      <w:sz w:val="16"/>
      <w:szCs w:val="16"/>
      <w:lang w:eastAsia="zh-CN"/>
    </w:rPr>
  </w:style>
  <w:style w:type="character" w:customStyle="1" w:styleId="a7">
    <w:name w:val="Абзац списка Знак"/>
    <w:link w:val="a6"/>
    <w:uiPriority w:val="34"/>
    <w:locked/>
    <w:rsid w:val="00503D6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EA10-05C5-4135-AD96-7B32C9BF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4210</Words>
  <Characters>24000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Baranov</dc:creator>
  <cp:lastModifiedBy>Скрипаль Ирина Николаевна</cp:lastModifiedBy>
  <cp:revision>64</cp:revision>
  <cp:lastPrinted>2023-11-01T11:35:00Z</cp:lastPrinted>
  <dcterms:created xsi:type="dcterms:W3CDTF">2023-11-17T07:19:00Z</dcterms:created>
  <dcterms:modified xsi:type="dcterms:W3CDTF">2025-06-17T09:14:00Z</dcterms:modified>
</cp:coreProperties>
</file>