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6F" w:rsidRPr="00C7183B" w:rsidRDefault="001D536F" w:rsidP="001D536F">
      <w:pPr>
        <w:pStyle w:val="a3"/>
        <w:tabs>
          <w:tab w:val="left" w:pos="605"/>
        </w:tabs>
        <w:suppressAutoHyphens/>
        <w:spacing w:before="0"/>
        <w:rPr>
          <w:rStyle w:val="CharStyle53"/>
          <w:b w:val="0"/>
        </w:rPr>
      </w:pPr>
      <w:r w:rsidRPr="00C7183B">
        <w:rPr>
          <w:rStyle w:val="CharStyle53"/>
          <w:b w:val="0"/>
        </w:rPr>
        <w:t>Согласие на запрос кредитной истории, предоставляемое субъектом кредитной истории – физическим лицом при рассмотрении заявки на кредит юридического лица</w:t>
      </w:r>
    </w:p>
    <w:p w:rsidR="001D536F" w:rsidRPr="00C7183B" w:rsidRDefault="001D536F" w:rsidP="001D536F">
      <w:pPr>
        <w:pStyle w:val="a3"/>
        <w:tabs>
          <w:tab w:val="left" w:pos="605"/>
        </w:tabs>
        <w:suppressAutoHyphens/>
        <w:spacing w:before="0"/>
        <w:rPr>
          <w:rStyle w:val="CharStyle53"/>
          <w:b w:val="0"/>
        </w:rPr>
      </w:pPr>
    </w:p>
    <w:p w:rsidR="001D536F" w:rsidRPr="00C7183B" w:rsidRDefault="001D536F" w:rsidP="001D536F">
      <w:pPr>
        <w:widowControl/>
        <w:suppressAutoHyphens/>
        <w:autoSpaceDE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 xml:space="preserve">дата «___» ________________г. </w:t>
      </w:r>
      <w:r w:rsidRPr="00C7183B">
        <w:rPr>
          <w:rStyle w:val="CharStyle53"/>
          <w:rFonts w:eastAsia="Calibri"/>
          <w:bCs/>
          <w:sz w:val="24"/>
          <w:szCs w:val="24"/>
        </w:rPr>
        <w:tab/>
        <w:t xml:space="preserve"> </w:t>
      </w:r>
      <w:r w:rsidRPr="00C7183B">
        <w:rPr>
          <w:rStyle w:val="CharStyle53"/>
          <w:rFonts w:eastAsia="Calibri"/>
          <w:bCs/>
          <w:sz w:val="24"/>
          <w:szCs w:val="24"/>
        </w:rPr>
        <w:tab/>
        <w:t>Коммерческий банк «</w:t>
      </w:r>
      <w:proofErr w:type="spellStart"/>
      <w:r w:rsidRPr="00C7183B">
        <w:rPr>
          <w:rStyle w:val="CharStyle53"/>
          <w:rFonts w:eastAsia="Calibri"/>
          <w:bCs/>
          <w:sz w:val="24"/>
          <w:szCs w:val="24"/>
        </w:rPr>
        <w:t>Газтрансбанк</w:t>
      </w:r>
      <w:proofErr w:type="spellEnd"/>
      <w:r w:rsidRPr="00C7183B">
        <w:rPr>
          <w:rStyle w:val="CharStyle53"/>
          <w:rFonts w:eastAsia="Calibri"/>
          <w:bCs/>
          <w:sz w:val="24"/>
          <w:szCs w:val="24"/>
        </w:rPr>
        <w:t xml:space="preserve">» </w:t>
      </w:r>
    </w:p>
    <w:p w:rsidR="001D536F" w:rsidRPr="00C7183B" w:rsidRDefault="001D536F" w:rsidP="001D536F">
      <w:pPr>
        <w:widowControl/>
        <w:suppressAutoHyphens/>
        <w:autoSpaceDE/>
        <w:ind w:left="3249" w:firstLine="351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 xml:space="preserve"> </w:t>
      </w:r>
      <w:r w:rsidRPr="00C7183B">
        <w:rPr>
          <w:rStyle w:val="CharStyle53"/>
          <w:rFonts w:eastAsia="Calibri"/>
          <w:bCs/>
          <w:sz w:val="24"/>
          <w:szCs w:val="24"/>
        </w:rPr>
        <w:tab/>
        <w:t>(Общество с ограниченной ответственностью)</w:t>
      </w:r>
      <w:r w:rsidRPr="00C7183B">
        <w:rPr>
          <w:rStyle w:val="CharStyle53"/>
          <w:rFonts w:eastAsia="Calibri"/>
          <w:bCs/>
          <w:sz w:val="24"/>
          <w:szCs w:val="24"/>
        </w:rPr>
        <w:tab/>
      </w:r>
    </w:p>
    <w:p w:rsidR="001D536F" w:rsidRPr="00C7183B" w:rsidRDefault="001D536F" w:rsidP="001D536F">
      <w:pPr>
        <w:widowControl/>
        <w:suppressAutoHyphens/>
        <w:autoSpaceDE/>
        <w:ind w:firstLine="351"/>
        <w:rPr>
          <w:rStyle w:val="CharStyle53"/>
          <w:rFonts w:eastAsia="Calibri"/>
          <w:bCs/>
          <w:sz w:val="24"/>
          <w:szCs w:val="24"/>
        </w:rPr>
      </w:pP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firstLine="3969"/>
        <w:jc w:val="both"/>
        <w:rPr>
          <w:rStyle w:val="CharStyle53"/>
          <w:rFonts w:eastAsia="Calibri"/>
          <w:bCs/>
          <w:sz w:val="24"/>
          <w:szCs w:val="24"/>
        </w:rPr>
      </w:pP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jc w:val="both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от__________________________________________,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jc w:val="center"/>
        <w:rPr>
          <w:rStyle w:val="CharStyle53"/>
          <w:rFonts w:eastAsia="Calibri"/>
          <w:bCs/>
          <w:i/>
          <w:sz w:val="24"/>
          <w:szCs w:val="24"/>
        </w:rPr>
      </w:pPr>
      <w:r w:rsidRPr="00C7183B">
        <w:rPr>
          <w:rStyle w:val="CharStyle53"/>
          <w:rFonts w:eastAsia="Calibri"/>
          <w:bCs/>
          <w:i/>
          <w:sz w:val="24"/>
          <w:szCs w:val="24"/>
        </w:rPr>
        <w:t>(фамилия имя отчество)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jc w:val="both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документ, удостоверяющий личность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jc w:val="both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____________________________________________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jc w:val="both"/>
        <w:rPr>
          <w:rStyle w:val="CharStyle53"/>
          <w:rFonts w:eastAsia="Calibri"/>
          <w:bCs/>
          <w:sz w:val="24"/>
          <w:szCs w:val="24"/>
        </w:rPr>
      </w:pPr>
      <w:proofErr w:type="spellStart"/>
      <w:r w:rsidRPr="00C7183B">
        <w:rPr>
          <w:rStyle w:val="CharStyle53"/>
          <w:rFonts w:eastAsia="Calibri"/>
          <w:bCs/>
          <w:sz w:val="24"/>
          <w:szCs w:val="24"/>
        </w:rPr>
        <w:t>серия________номер</w:t>
      </w:r>
      <w:proofErr w:type="spellEnd"/>
      <w:r w:rsidRPr="00C7183B">
        <w:rPr>
          <w:rStyle w:val="CharStyle53"/>
          <w:rFonts w:eastAsia="Calibri"/>
          <w:bCs/>
          <w:sz w:val="24"/>
          <w:szCs w:val="24"/>
        </w:rPr>
        <w:t>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jc w:val="both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выдан «___» ______________г.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rPr>
          <w:rStyle w:val="CharStyle53"/>
          <w:rFonts w:eastAsia="Calibri"/>
          <w:bCs/>
          <w:i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 xml:space="preserve">   </w:t>
      </w:r>
      <w:r w:rsidRPr="00C7183B">
        <w:rPr>
          <w:rStyle w:val="CharStyle53"/>
          <w:rFonts w:eastAsia="Calibri"/>
          <w:bCs/>
          <w:sz w:val="24"/>
          <w:szCs w:val="24"/>
        </w:rPr>
        <w:tab/>
      </w:r>
      <w:r w:rsidRPr="00C7183B">
        <w:rPr>
          <w:rStyle w:val="CharStyle53"/>
          <w:rFonts w:eastAsia="Calibri"/>
          <w:bCs/>
          <w:sz w:val="24"/>
          <w:szCs w:val="24"/>
        </w:rPr>
        <w:tab/>
      </w:r>
      <w:r w:rsidRPr="00C7183B">
        <w:rPr>
          <w:rStyle w:val="CharStyle53"/>
          <w:rFonts w:eastAsia="Calibri"/>
          <w:bCs/>
          <w:sz w:val="24"/>
          <w:szCs w:val="24"/>
        </w:rPr>
        <w:tab/>
      </w:r>
      <w:r w:rsidRPr="00C7183B">
        <w:rPr>
          <w:rStyle w:val="CharStyle53"/>
          <w:rFonts w:eastAsia="Calibri"/>
          <w:bCs/>
          <w:sz w:val="24"/>
          <w:szCs w:val="24"/>
        </w:rPr>
        <w:tab/>
      </w:r>
      <w:r w:rsidRPr="00C7183B">
        <w:rPr>
          <w:rStyle w:val="CharStyle53"/>
          <w:rFonts w:eastAsia="Calibri"/>
          <w:bCs/>
          <w:sz w:val="24"/>
          <w:szCs w:val="24"/>
        </w:rPr>
        <w:tab/>
      </w:r>
      <w:r w:rsidRPr="00C7183B">
        <w:rPr>
          <w:rStyle w:val="CharStyle53"/>
          <w:rFonts w:eastAsia="Calibri"/>
          <w:bCs/>
          <w:sz w:val="24"/>
          <w:szCs w:val="24"/>
        </w:rPr>
        <w:tab/>
      </w:r>
      <w:r w:rsidRPr="00C7183B">
        <w:rPr>
          <w:rStyle w:val="CharStyle53"/>
          <w:rFonts w:eastAsia="Calibri"/>
          <w:bCs/>
          <w:sz w:val="24"/>
          <w:szCs w:val="24"/>
        </w:rPr>
        <w:tab/>
      </w:r>
      <w:r w:rsidRPr="00C7183B">
        <w:rPr>
          <w:rStyle w:val="CharStyle53"/>
          <w:rFonts w:eastAsia="Calibri"/>
          <w:bCs/>
          <w:i/>
          <w:sz w:val="24"/>
          <w:szCs w:val="24"/>
        </w:rPr>
        <w:t>(когда)</w:t>
      </w:r>
    </w:p>
    <w:p w:rsidR="001D536F" w:rsidRPr="00C7183B" w:rsidRDefault="001D536F" w:rsidP="001D536F">
      <w:pPr>
        <w:widowControl/>
        <w:suppressAutoHyphens/>
        <w:autoSpaceDE/>
        <w:ind w:left="3969" w:right="-2"/>
        <w:jc w:val="both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 xml:space="preserve">____________________________________________                 </w:t>
      </w:r>
    </w:p>
    <w:p w:rsidR="001D536F" w:rsidRPr="00C7183B" w:rsidRDefault="001D536F" w:rsidP="001D536F">
      <w:pPr>
        <w:widowControl/>
        <w:suppressAutoHyphens/>
        <w:autoSpaceDE/>
        <w:ind w:left="3969" w:right="-2"/>
        <w:jc w:val="both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____________________________________________</w:t>
      </w:r>
    </w:p>
    <w:p w:rsidR="001D536F" w:rsidRPr="00C7183B" w:rsidRDefault="001D536F" w:rsidP="001D536F">
      <w:pPr>
        <w:widowControl/>
        <w:suppressAutoHyphens/>
        <w:autoSpaceDE/>
        <w:ind w:left="3969" w:right="-2"/>
        <w:jc w:val="center"/>
        <w:rPr>
          <w:rStyle w:val="CharStyle53"/>
          <w:rFonts w:eastAsia="Calibri"/>
          <w:bCs/>
          <w:i/>
          <w:sz w:val="24"/>
          <w:szCs w:val="24"/>
        </w:rPr>
      </w:pPr>
      <w:r w:rsidRPr="00C7183B">
        <w:rPr>
          <w:rStyle w:val="CharStyle53"/>
          <w:rFonts w:eastAsia="Calibri"/>
          <w:bCs/>
          <w:i/>
          <w:sz w:val="24"/>
          <w:szCs w:val="24"/>
        </w:rPr>
        <w:t>(кем)</w:t>
      </w:r>
    </w:p>
    <w:p w:rsidR="001D536F" w:rsidRPr="00C7183B" w:rsidRDefault="001D536F" w:rsidP="001D536F">
      <w:pPr>
        <w:widowControl/>
        <w:suppressAutoHyphens/>
        <w:autoSpaceDE/>
        <w:ind w:left="3969" w:right="-2"/>
        <w:jc w:val="both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Код подразделения___________________________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СНИЛС_____________________________________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ИНН________________________________________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Дата рождения_______________________________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right="-2" w:firstLine="3969"/>
        <w:rPr>
          <w:rStyle w:val="CharStyle53"/>
          <w:rFonts w:eastAsia="Calibri"/>
          <w:bCs/>
          <w:sz w:val="24"/>
          <w:szCs w:val="24"/>
        </w:rPr>
      </w:pPr>
      <w:r w:rsidRPr="00C7183B">
        <w:rPr>
          <w:rStyle w:val="CharStyle53"/>
          <w:rFonts w:eastAsia="Calibri"/>
          <w:bCs/>
          <w:sz w:val="24"/>
          <w:szCs w:val="24"/>
        </w:rPr>
        <w:t>Место рождения______________________________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ind w:firstLine="3969"/>
        <w:jc w:val="center"/>
        <w:rPr>
          <w:rStyle w:val="CharStyle53"/>
          <w:rFonts w:eastAsia="Calibri"/>
          <w:bCs/>
          <w:i/>
          <w:sz w:val="24"/>
          <w:szCs w:val="24"/>
        </w:rPr>
      </w:pPr>
      <w:r w:rsidRPr="00C7183B" w:rsidDel="007C7B33">
        <w:rPr>
          <w:rStyle w:val="CharStyle53"/>
          <w:rFonts w:eastAsia="Calibri"/>
          <w:bCs/>
          <w:sz w:val="24"/>
          <w:szCs w:val="24"/>
        </w:rPr>
        <w:t xml:space="preserve"> </w:t>
      </w:r>
      <w:r w:rsidRPr="00C7183B">
        <w:rPr>
          <w:rStyle w:val="CharStyle53"/>
          <w:rFonts w:eastAsia="Calibri"/>
          <w:bCs/>
          <w:i/>
          <w:sz w:val="24"/>
          <w:szCs w:val="24"/>
        </w:rPr>
        <w:t>(кем)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jc w:val="both"/>
        <w:rPr>
          <w:rStyle w:val="CharStyle53"/>
          <w:bCs/>
          <w:sz w:val="24"/>
          <w:szCs w:val="24"/>
        </w:rPr>
      </w:pPr>
    </w:p>
    <w:p w:rsidR="001D536F" w:rsidRPr="00C7183B" w:rsidRDefault="001D536F" w:rsidP="001D536F">
      <w:pPr>
        <w:widowControl/>
        <w:suppressAutoHyphens/>
        <w:autoSpaceDN w:val="0"/>
        <w:adjustRightInd w:val="0"/>
        <w:jc w:val="both"/>
        <w:rPr>
          <w:rStyle w:val="CharStyle53"/>
          <w:rFonts w:eastAsia="TimesNewRomanPSMT"/>
          <w:bCs/>
          <w:sz w:val="24"/>
          <w:szCs w:val="24"/>
        </w:rPr>
      </w:pPr>
      <w:r w:rsidRPr="00C7183B">
        <w:rPr>
          <w:rStyle w:val="CharStyle53"/>
          <w:rFonts w:eastAsia="TimesNewRomanPSMT"/>
          <w:bCs/>
          <w:sz w:val="24"/>
          <w:szCs w:val="24"/>
        </w:rPr>
        <w:t>Настоящим я, _________________________________________________________________,</w:t>
      </w:r>
    </w:p>
    <w:p w:rsidR="001D536F" w:rsidRPr="00C7183B" w:rsidRDefault="001D536F" w:rsidP="001D536F">
      <w:pPr>
        <w:widowControl/>
        <w:suppressAutoHyphens/>
        <w:autoSpaceDN w:val="0"/>
        <w:adjustRightInd w:val="0"/>
        <w:jc w:val="center"/>
        <w:rPr>
          <w:rStyle w:val="CharStyle53"/>
          <w:rFonts w:eastAsia="TimesNewRomanPSMT"/>
          <w:bCs/>
          <w:i/>
          <w:sz w:val="24"/>
          <w:szCs w:val="24"/>
        </w:rPr>
      </w:pPr>
      <w:r w:rsidRPr="00C7183B">
        <w:rPr>
          <w:rStyle w:val="CharStyle53"/>
          <w:rFonts w:eastAsia="TimesNewRomanPSMT"/>
          <w:bCs/>
          <w:i/>
          <w:sz w:val="24"/>
          <w:szCs w:val="24"/>
        </w:rPr>
        <w:t>(указывается Ф.И.О.)</w:t>
      </w:r>
    </w:p>
    <w:p w:rsidR="001D536F" w:rsidRPr="00C7183B" w:rsidRDefault="001D536F" w:rsidP="001D536F">
      <w:pPr>
        <w:widowControl/>
        <w:suppressAutoHyphens/>
        <w:autoSpaceDE/>
        <w:jc w:val="both"/>
        <w:rPr>
          <w:rStyle w:val="CharStyle53"/>
          <w:bCs/>
          <w:sz w:val="24"/>
          <w:szCs w:val="24"/>
        </w:rPr>
      </w:pPr>
      <w:r w:rsidRPr="00C7183B">
        <w:rPr>
          <w:rStyle w:val="CharStyle53"/>
          <w:rFonts w:eastAsia="TimesNewRomanPSMT"/>
          <w:bCs/>
          <w:sz w:val="24"/>
          <w:szCs w:val="24"/>
        </w:rPr>
        <w:t xml:space="preserve">выражаю свое согласие </w:t>
      </w:r>
      <w:r w:rsidRPr="00C7183B">
        <w:rPr>
          <w:rStyle w:val="CharStyle53"/>
          <w:rFonts w:eastAsia="Calibri"/>
          <w:bCs/>
          <w:sz w:val="24"/>
          <w:szCs w:val="24"/>
        </w:rPr>
        <w:t xml:space="preserve">на получение ООО КБ «ГТ банк» в отношении меня информации (относящейся прямо или косвенно) (кредитного отчета) из бюро кредитных историй </w:t>
      </w:r>
      <w:r w:rsidRPr="00C7183B">
        <w:rPr>
          <w:rStyle w:val="CharStyle53"/>
          <w:bCs/>
          <w:sz w:val="24"/>
          <w:szCs w:val="24"/>
        </w:rPr>
        <w:t>в соответствии с Федеральным законом от 30.12.2004 № 218-ФЗ «О кредитных историях»</w:t>
      </w:r>
      <w:r w:rsidRPr="00C7183B">
        <w:rPr>
          <w:rStyle w:val="CharStyle53"/>
          <w:rFonts w:eastAsia="TimesNewRomanPSMT"/>
          <w:bCs/>
          <w:sz w:val="24"/>
          <w:szCs w:val="24"/>
        </w:rPr>
        <w:t xml:space="preserve"> </w:t>
      </w:r>
      <w:r w:rsidRPr="00C7183B">
        <w:rPr>
          <w:rStyle w:val="CharStyle53"/>
          <w:bCs/>
          <w:sz w:val="24"/>
          <w:szCs w:val="24"/>
        </w:rPr>
        <w:t>для целей заключения и исполнения кредитного договора.</w:t>
      </w:r>
    </w:p>
    <w:p w:rsidR="001D536F" w:rsidRPr="00C7183B" w:rsidRDefault="001D536F" w:rsidP="001D536F">
      <w:pPr>
        <w:widowControl/>
        <w:suppressAutoHyphens/>
        <w:autoSpaceDN w:val="0"/>
        <w:adjustRightInd w:val="0"/>
        <w:jc w:val="both"/>
        <w:rPr>
          <w:rStyle w:val="CharStyle53"/>
          <w:rFonts w:eastAsia="TimesNewRomanPSMT"/>
          <w:bCs/>
          <w:sz w:val="24"/>
          <w:szCs w:val="24"/>
        </w:rPr>
      </w:pPr>
    </w:p>
    <w:p w:rsidR="001D536F" w:rsidRPr="00C7183B" w:rsidRDefault="001D536F" w:rsidP="001D536F">
      <w:pPr>
        <w:widowControl/>
        <w:suppressAutoHyphens/>
        <w:autoSpaceDN w:val="0"/>
        <w:adjustRightInd w:val="0"/>
        <w:jc w:val="both"/>
        <w:rPr>
          <w:rStyle w:val="CharStyle53"/>
          <w:rFonts w:eastAsia="TimesNewRomanPSMT"/>
          <w:bCs/>
          <w:sz w:val="24"/>
          <w:szCs w:val="24"/>
        </w:rPr>
      </w:pPr>
    </w:p>
    <w:p w:rsidR="001D536F" w:rsidRPr="00C7183B" w:rsidRDefault="001D536F" w:rsidP="001D536F">
      <w:pPr>
        <w:widowControl/>
        <w:suppressAutoHyphens/>
        <w:autoSpaceDN w:val="0"/>
        <w:adjustRightInd w:val="0"/>
        <w:jc w:val="both"/>
        <w:rPr>
          <w:rStyle w:val="CharStyle53"/>
          <w:rFonts w:eastAsia="TimesNewRomanPSMT"/>
          <w:bCs/>
          <w:sz w:val="24"/>
          <w:szCs w:val="24"/>
        </w:rPr>
      </w:pPr>
      <w:r w:rsidRPr="00C7183B">
        <w:rPr>
          <w:rStyle w:val="CharStyle53"/>
          <w:rFonts w:eastAsia="TimesNewRomanPSMT"/>
          <w:bCs/>
          <w:sz w:val="24"/>
          <w:szCs w:val="24"/>
        </w:rPr>
        <w:t>Код субъекта кредитной истории ____________________________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jc w:val="both"/>
        <w:rPr>
          <w:rStyle w:val="CharStyle53"/>
          <w:bCs/>
          <w:sz w:val="24"/>
          <w:szCs w:val="24"/>
        </w:rPr>
      </w:pP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jc w:val="both"/>
        <w:rPr>
          <w:rStyle w:val="CharStyle53"/>
          <w:bCs/>
          <w:sz w:val="24"/>
          <w:szCs w:val="24"/>
        </w:rPr>
      </w:pPr>
      <w:r w:rsidRPr="00C7183B">
        <w:rPr>
          <w:rStyle w:val="CharStyle53"/>
          <w:bCs/>
          <w:sz w:val="24"/>
          <w:szCs w:val="24"/>
        </w:rPr>
        <w:t>(в случае если лицо, предоставляющее согласие, ранее устанавливало код субъекта кредитной истории при получении кредитов в других банках, оно указывает данный код.</w:t>
      </w:r>
      <w:r w:rsidRPr="00C7183B">
        <w:rPr>
          <w:rStyle w:val="CharStyle53"/>
          <w:rFonts w:eastAsia="Calibri"/>
          <w:bCs/>
          <w:sz w:val="24"/>
          <w:szCs w:val="24"/>
        </w:rPr>
        <w:t xml:space="preserve"> </w:t>
      </w:r>
      <w:r w:rsidRPr="00C7183B">
        <w:rPr>
          <w:rStyle w:val="CharStyle53"/>
          <w:bCs/>
          <w:sz w:val="24"/>
          <w:szCs w:val="24"/>
        </w:rPr>
        <w:t>Минимальная длина кода субъекта кредитной истории не должна быть менее четырех знаков, максимальная - не должна быть более пятнадцати знаков. Код должен состоять из букв алфавита русского языка и цифр либо из букв латинского алфавита и цифр и не должен содержать пробелов).</w:t>
      </w:r>
    </w:p>
    <w:p w:rsidR="001D536F" w:rsidRPr="00C7183B" w:rsidRDefault="001D536F" w:rsidP="001D536F">
      <w:pPr>
        <w:widowControl/>
        <w:tabs>
          <w:tab w:val="left" w:pos="540"/>
          <w:tab w:val="left" w:pos="993"/>
        </w:tabs>
        <w:suppressAutoHyphens/>
        <w:autoSpaceDE/>
        <w:ind w:firstLine="709"/>
        <w:jc w:val="both"/>
        <w:rPr>
          <w:rStyle w:val="CharStyle53"/>
          <w:sz w:val="24"/>
          <w:szCs w:val="24"/>
        </w:rPr>
      </w:pPr>
      <w:r w:rsidRPr="00C7183B">
        <w:rPr>
          <w:rStyle w:val="CharStyle53"/>
          <w:sz w:val="24"/>
          <w:szCs w:val="24"/>
        </w:rPr>
        <w:t xml:space="preserve">Согласие считается отозванным по истечении 30 календарных дней с момента получения ООО КБ «ГТ банк» соответствующего письменного заявления лица, предоставившего Согласие. </w:t>
      </w:r>
    </w:p>
    <w:p w:rsidR="001D536F" w:rsidRPr="00C7183B" w:rsidRDefault="001D536F" w:rsidP="001D536F">
      <w:pPr>
        <w:widowControl/>
        <w:tabs>
          <w:tab w:val="left" w:pos="540"/>
          <w:tab w:val="left" w:pos="993"/>
        </w:tabs>
        <w:suppressAutoHyphens/>
        <w:autoSpaceDE/>
        <w:ind w:firstLine="709"/>
        <w:jc w:val="both"/>
        <w:rPr>
          <w:rStyle w:val="CharStyle53"/>
          <w:sz w:val="24"/>
          <w:szCs w:val="24"/>
        </w:rPr>
      </w:pPr>
      <w:r w:rsidRPr="00C7183B">
        <w:rPr>
          <w:rStyle w:val="CharStyle53"/>
          <w:sz w:val="24"/>
          <w:szCs w:val="24"/>
        </w:rPr>
        <w:t>Настоящее Согласие действует в течение шести месяцев с даты его оформления. В случае, если в течение указанного срока кредитный договор был заключен, согласие сохраняет силу в течение всего срока действия кредитного договора, заключенного в течение шести месяцев с даты согласия.</w:t>
      </w:r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jc w:val="both"/>
        <w:rPr>
          <w:rStyle w:val="CharStyle53"/>
          <w:rFonts w:eastAsia="Calibri"/>
          <w:bCs/>
          <w:sz w:val="24"/>
          <w:szCs w:val="24"/>
        </w:rPr>
      </w:pPr>
      <w:bookmarkStart w:id="0" w:name="_GoBack"/>
      <w:bookmarkEnd w:id="0"/>
    </w:p>
    <w:p w:rsidR="001D536F" w:rsidRPr="00C7183B" w:rsidRDefault="001D536F" w:rsidP="001D536F">
      <w:pPr>
        <w:widowControl/>
        <w:tabs>
          <w:tab w:val="left" w:pos="1134"/>
        </w:tabs>
        <w:suppressAutoHyphens/>
        <w:autoSpaceDE/>
        <w:jc w:val="both"/>
        <w:rPr>
          <w:rStyle w:val="CharStyle53"/>
          <w:rFonts w:eastAsia="Calibri"/>
          <w:bCs/>
          <w:sz w:val="24"/>
          <w:szCs w:val="24"/>
        </w:rPr>
      </w:pPr>
    </w:p>
    <w:p w:rsidR="00A462D2" w:rsidRPr="00F8752E" w:rsidRDefault="001D536F" w:rsidP="001D536F">
      <w:r w:rsidRPr="00C7183B">
        <w:rPr>
          <w:rStyle w:val="CharStyle53"/>
          <w:rFonts w:eastAsia="Calibri"/>
          <w:bCs/>
          <w:sz w:val="24"/>
          <w:szCs w:val="24"/>
        </w:rPr>
        <w:t>Подпись: ___________________</w:t>
      </w:r>
    </w:p>
    <w:sectPr w:rsidR="00A462D2" w:rsidRPr="00F8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EA"/>
    <w:rsid w:val="001D536F"/>
    <w:rsid w:val="00393D87"/>
    <w:rsid w:val="005C577B"/>
    <w:rsid w:val="00A462D2"/>
    <w:rsid w:val="00F8752E"/>
    <w:rsid w:val="00F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1DEBB-31AF-4F05-AF48-65872CAF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D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462D2"/>
    <w:pPr>
      <w:widowControl/>
      <w:spacing w:before="120"/>
      <w:jc w:val="both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462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Style53">
    <w:name w:val="CharStyle53"/>
    <w:rsid w:val="00A462D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eastAsia="ru-RU" w:bidi="ru-RU"/>
    </w:rPr>
  </w:style>
  <w:style w:type="paragraph" w:customStyle="1" w:styleId="Default">
    <w:name w:val="Default"/>
    <w:basedOn w:val="a"/>
    <w:rsid w:val="00F8752E"/>
    <w:pPr>
      <w:widowControl/>
      <w:autoSpaceDN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Николай Александрович</dc:creator>
  <cp:keywords/>
  <dc:description/>
  <cp:lastModifiedBy>Нестеров Николай Александрович</cp:lastModifiedBy>
  <cp:revision>5</cp:revision>
  <dcterms:created xsi:type="dcterms:W3CDTF">2024-09-23T06:50:00Z</dcterms:created>
  <dcterms:modified xsi:type="dcterms:W3CDTF">2025-08-21T07:22:00Z</dcterms:modified>
</cp:coreProperties>
</file>