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E8" w:rsidRDefault="00F46D28" w:rsidP="00130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74">
        <w:rPr>
          <w:rFonts w:ascii="Times New Roman" w:hAnsi="Times New Roman" w:cs="Times New Roman"/>
          <w:b/>
          <w:sz w:val="28"/>
          <w:szCs w:val="28"/>
        </w:rPr>
        <w:t>Перечень документов для клиентов,</w:t>
      </w:r>
      <w:r w:rsidR="00F22D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08A9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в качестве </w:t>
      </w:r>
      <w:proofErr w:type="spellStart"/>
      <w:r w:rsidR="001308A9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="001308A9">
        <w:rPr>
          <w:rFonts w:ascii="Times New Roman" w:hAnsi="Times New Roman" w:cs="Times New Roman"/>
          <w:b/>
          <w:sz w:val="28"/>
          <w:szCs w:val="28"/>
        </w:rPr>
        <w:t>:</w:t>
      </w:r>
    </w:p>
    <w:p w:rsidR="001308A9" w:rsidRDefault="001308A9" w:rsidP="0013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8A9">
        <w:rPr>
          <w:rFonts w:ascii="Times New Roman" w:hAnsi="Times New Roman" w:cs="Times New Roman"/>
          <w:sz w:val="24"/>
          <w:szCs w:val="24"/>
        </w:rPr>
        <w:t xml:space="preserve">(срок регистрации заемщика в качестве </w:t>
      </w:r>
      <w:proofErr w:type="spellStart"/>
      <w:r w:rsidRPr="001308A9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1308A9">
        <w:rPr>
          <w:rFonts w:ascii="Times New Roman" w:hAnsi="Times New Roman" w:cs="Times New Roman"/>
          <w:sz w:val="24"/>
          <w:szCs w:val="24"/>
        </w:rPr>
        <w:t xml:space="preserve"> не менее 12 мес.)</w:t>
      </w:r>
    </w:p>
    <w:p w:rsidR="001308A9" w:rsidRPr="001308A9" w:rsidRDefault="001308A9" w:rsidP="0013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28" w:rsidRPr="001908CB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1908CB">
        <w:rPr>
          <w:rFonts w:ascii="Times New Roman" w:hAnsi="Times New Roman" w:cs="Times New Roman"/>
          <w:sz w:val="24"/>
          <w:szCs w:val="24"/>
        </w:rPr>
        <w:t xml:space="preserve"> Заемщика/Поручителя/Залогодателя (все страницы, включая пустые);</w:t>
      </w:r>
    </w:p>
    <w:p w:rsidR="00F46D28" w:rsidRPr="001908CB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СНИЛС</w:t>
      </w:r>
      <w:r w:rsidRPr="001908CB">
        <w:rPr>
          <w:rFonts w:ascii="Times New Roman" w:hAnsi="Times New Roman" w:cs="Times New Roman"/>
          <w:sz w:val="24"/>
          <w:szCs w:val="24"/>
        </w:rPr>
        <w:t xml:space="preserve">  Заемщика/Поручителя/Залогодателя;</w:t>
      </w:r>
    </w:p>
    <w:p w:rsidR="00942144" w:rsidRPr="00942144" w:rsidRDefault="00F22DBE" w:rsidP="00942144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ИНН/ОГРН;</w:t>
      </w:r>
    </w:p>
    <w:p w:rsidR="00942144" w:rsidRPr="00942144" w:rsidRDefault="00942144" w:rsidP="00942144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42144">
        <w:rPr>
          <w:rFonts w:ascii="Times New Roman" w:hAnsi="Times New Roman" w:cs="Times New Roman"/>
          <w:b/>
          <w:sz w:val="24"/>
          <w:szCs w:val="24"/>
          <w:lang w:eastAsia="x-none"/>
        </w:rPr>
        <w:t>С</w:t>
      </w:r>
      <w:r w:rsidRPr="0094214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правка о постановке на учет по форме </w:t>
      </w:r>
      <w:hyperlink r:id="rId6" w:history="1">
        <w:r w:rsidRPr="00942144">
          <w:rPr>
            <w:rFonts w:ascii="Times New Roman" w:hAnsi="Times New Roman" w:cs="Times New Roman"/>
            <w:b/>
            <w:sz w:val="24"/>
            <w:szCs w:val="24"/>
            <w:lang w:val="x-none" w:eastAsia="x-none"/>
          </w:rPr>
          <w:t>КНД 1122035</w:t>
        </w:r>
      </w:hyperlink>
      <w:r>
        <w:rPr>
          <w:rFonts w:ascii="Times New Roman" w:hAnsi="Times New Roman" w:cs="Times New Roman"/>
          <w:b/>
          <w:sz w:val="24"/>
          <w:szCs w:val="24"/>
          <w:lang w:eastAsia="x-none"/>
        </w:rPr>
        <w:t>;</w:t>
      </w:r>
      <w:r w:rsidR="00C14D1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(Приложение 4)</w:t>
      </w:r>
    </w:p>
    <w:p w:rsidR="00942144" w:rsidRPr="00942144" w:rsidRDefault="00942144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42144">
        <w:rPr>
          <w:rFonts w:ascii="Times New Roman" w:hAnsi="Times New Roman" w:cs="Times New Roman"/>
          <w:b/>
          <w:sz w:val="24"/>
          <w:szCs w:val="24"/>
        </w:rPr>
        <w:t>Справке о состоянии расчетов (доходах) по налогу на профессиональный доход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4D16">
        <w:rPr>
          <w:rFonts w:ascii="Times New Roman" w:hAnsi="Times New Roman" w:cs="Times New Roman"/>
          <w:b/>
          <w:sz w:val="24"/>
          <w:szCs w:val="24"/>
        </w:rPr>
        <w:t xml:space="preserve"> (Приложение 5)</w:t>
      </w:r>
    </w:p>
    <w:p w:rsidR="00D60612" w:rsidRDefault="00D60612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144" w:rsidRDefault="00942144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5F1974" w:rsidRPr="005F1974" w:rsidRDefault="005F1974" w:rsidP="00A4400F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F1974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олнительный </w:t>
      </w:r>
      <w:r w:rsidRPr="005F1974">
        <w:rPr>
          <w:rFonts w:ascii="Times New Roman" w:hAnsi="Times New Roman" w:cs="Times New Roman"/>
          <w:b/>
          <w:sz w:val="28"/>
          <w:szCs w:val="28"/>
        </w:rPr>
        <w:t xml:space="preserve"> доход: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Банк может учесть дополнительный доход клиента от арендной платы за имущество, принадлежащее Заемщику на праве собст</w:t>
      </w:r>
      <w:r w:rsidR="00B44CEE">
        <w:rPr>
          <w:rFonts w:ascii="Times New Roman" w:hAnsi="Times New Roman" w:cs="Times New Roman"/>
          <w:sz w:val="24"/>
          <w:szCs w:val="24"/>
        </w:rPr>
        <w:t>венности и переданное</w:t>
      </w:r>
      <w:r w:rsidRPr="009A2128">
        <w:rPr>
          <w:rFonts w:ascii="Times New Roman" w:hAnsi="Times New Roman" w:cs="Times New Roman"/>
          <w:sz w:val="24"/>
          <w:szCs w:val="24"/>
        </w:rPr>
        <w:t xml:space="preserve"> в аренду. 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Для этого необходимо предоставить: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1.  Договор аренды, копия с которого снимается в Банке и заверяется сотрудником Банка. </w:t>
      </w:r>
    </w:p>
    <w:p w:rsidR="009A2128" w:rsidRPr="009A2128" w:rsidRDefault="00A4400F" w:rsidP="009A21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2. </w:t>
      </w:r>
      <w:r w:rsidR="009A2128" w:rsidRPr="009A2128">
        <w:rPr>
          <w:rFonts w:ascii="Times New Roman" w:hAnsi="Times New Roman" w:cs="Times New Roman"/>
          <w:sz w:val="24"/>
          <w:szCs w:val="24"/>
        </w:rPr>
        <w:t xml:space="preserve"> Факт получения доходов Клиентом в виде арендной платы и ее размер.  В обязательном порядке подтверждается документально, Выпиской по лицевому счету.</w:t>
      </w:r>
    </w:p>
    <w:p w:rsidR="00A4400F" w:rsidRPr="009A2128" w:rsidRDefault="009A2128" w:rsidP="009A21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3. </w:t>
      </w:r>
      <w:r w:rsidR="00A4400F" w:rsidRPr="009A2128">
        <w:rPr>
          <w:rFonts w:ascii="Times New Roman" w:hAnsi="Times New Roman" w:cs="Times New Roman"/>
          <w:sz w:val="24"/>
          <w:szCs w:val="24"/>
        </w:rPr>
        <w:t xml:space="preserve">Обязательным является подтверждение права собственности Клиентом на имущество, переданное в аренду путем </w:t>
      </w:r>
      <w:r w:rsidRPr="009A212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A4400F" w:rsidRPr="009A2128">
        <w:rPr>
          <w:rFonts w:ascii="Times New Roman" w:hAnsi="Times New Roman" w:cs="Times New Roman"/>
          <w:sz w:val="24"/>
          <w:szCs w:val="24"/>
        </w:rPr>
        <w:t>в</w:t>
      </w:r>
      <w:r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ыписки</w:t>
      </w:r>
      <w:r w:rsidR="00A4400F" w:rsidRPr="009A2128">
        <w:rPr>
          <w:rFonts w:ascii="Times New Roman" w:hAnsi="Times New Roman" w:cs="Times New Roman"/>
          <w:sz w:val="24"/>
          <w:szCs w:val="24"/>
          <w:shd w:val="clear" w:color="auto" w:fill="FFFFFF"/>
        </w:rPr>
        <w:t> из Единого государственного реестра </w:t>
      </w:r>
      <w:r w:rsidR="00A4400F"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недвижимости </w:t>
      </w:r>
      <w:r w:rsidR="00A4400F" w:rsidRPr="009A2128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и/или</w:t>
      </w:r>
      <w:r w:rsidR="00A4400F"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A2128">
        <w:rPr>
          <w:rFonts w:ascii="Times New Roman" w:hAnsi="Times New Roman" w:cs="Times New Roman"/>
          <w:sz w:val="24"/>
          <w:szCs w:val="24"/>
        </w:rPr>
        <w:t>свидетельства</w:t>
      </w:r>
      <w:r w:rsidR="00A4400F" w:rsidRPr="009A2128">
        <w:rPr>
          <w:rFonts w:ascii="Times New Roman" w:hAnsi="Times New Roman" w:cs="Times New Roman"/>
          <w:sz w:val="24"/>
          <w:szCs w:val="24"/>
        </w:rPr>
        <w:t xml:space="preserve"> о праве собственности на объекты недвижимости</w:t>
      </w:r>
      <w:r w:rsidRPr="009A2128">
        <w:rPr>
          <w:rFonts w:ascii="Times New Roman" w:hAnsi="Times New Roman" w:cs="Times New Roman"/>
          <w:sz w:val="24"/>
          <w:szCs w:val="24"/>
        </w:rPr>
        <w:t>; П</w:t>
      </w:r>
      <w:r w:rsidR="00A4400F" w:rsidRPr="009A2128">
        <w:rPr>
          <w:rFonts w:ascii="Times New Roman" w:hAnsi="Times New Roman" w:cs="Times New Roman"/>
          <w:sz w:val="24"/>
          <w:szCs w:val="24"/>
        </w:rPr>
        <w:t>аспорт транспортного средства</w:t>
      </w:r>
      <w:r w:rsidRPr="009A2128">
        <w:rPr>
          <w:rFonts w:ascii="Times New Roman" w:hAnsi="Times New Roman" w:cs="Times New Roman"/>
          <w:sz w:val="24"/>
          <w:szCs w:val="24"/>
        </w:rPr>
        <w:t xml:space="preserve"> (ПТС)</w:t>
      </w:r>
      <w:r w:rsidR="00A4400F" w:rsidRPr="009A2128">
        <w:rPr>
          <w:rFonts w:ascii="Times New Roman" w:hAnsi="Times New Roman" w:cs="Times New Roman"/>
          <w:sz w:val="24"/>
          <w:szCs w:val="24"/>
        </w:rPr>
        <w:t>.</w:t>
      </w:r>
    </w:p>
    <w:p w:rsidR="00D60612" w:rsidRPr="001308A9" w:rsidRDefault="00D60612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sectPr w:rsidR="00D60612" w:rsidRPr="001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C9F"/>
    <w:multiLevelType w:val="hybridMultilevel"/>
    <w:tmpl w:val="30021CA2"/>
    <w:lvl w:ilvl="0" w:tplc="F29AC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42CC"/>
    <w:multiLevelType w:val="multilevel"/>
    <w:tmpl w:val="023889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1"/>
    <w:rsid w:val="001308A9"/>
    <w:rsid w:val="001908CB"/>
    <w:rsid w:val="00502411"/>
    <w:rsid w:val="005F1974"/>
    <w:rsid w:val="006426F2"/>
    <w:rsid w:val="007B1379"/>
    <w:rsid w:val="008C1A7F"/>
    <w:rsid w:val="00942144"/>
    <w:rsid w:val="009500CB"/>
    <w:rsid w:val="009A2128"/>
    <w:rsid w:val="00A4400F"/>
    <w:rsid w:val="00B44CEE"/>
    <w:rsid w:val="00C14D16"/>
    <w:rsid w:val="00C2723E"/>
    <w:rsid w:val="00D60612"/>
    <w:rsid w:val="00E862E8"/>
    <w:rsid w:val="00F22DBE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28"/>
    <w:pPr>
      <w:ind w:left="720"/>
      <w:contextualSpacing/>
    </w:pPr>
  </w:style>
  <w:style w:type="paragraph" w:styleId="2">
    <w:name w:val="Body Text 2"/>
    <w:basedOn w:val="a"/>
    <w:link w:val="20"/>
    <w:rsid w:val="00D60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60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5"/>
    <w:uiPriority w:val="99"/>
    <w:semiHidden/>
    <w:unhideWhenUsed/>
    <w:rsid w:val="00A44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00F"/>
  </w:style>
  <w:style w:type="character" w:styleId="a6">
    <w:name w:val="Emphasis"/>
    <w:uiPriority w:val="20"/>
    <w:qFormat/>
    <w:rsid w:val="00A44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28"/>
    <w:pPr>
      <w:ind w:left="720"/>
      <w:contextualSpacing/>
    </w:pPr>
  </w:style>
  <w:style w:type="paragraph" w:styleId="2">
    <w:name w:val="Body Text 2"/>
    <w:basedOn w:val="a"/>
    <w:link w:val="20"/>
    <w:rsid w:val="00D60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60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5"/>
    <w:uiPriority w:val="99"/>
    <w:semiHidden/>
    <w:unhideWhenUsed/>
    <w:rsid w:val="00A44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00F"/>
  </w:style>
  <w:style w:type="character" w:styleId="a6">
    <w:name w:val="Emphasis"/>
    <w:uiPriority w:val="20"/>
    <w:qFormat/>
    <w:rsid w:val="00A44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866/6a0b12b3835ddb2b723b750b54860c774cf304f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Гредасов Алексей Михайлович</dc:creator>
  <cp:lastModifiedBy>Гредасов Алексей Михайлович</cp:lastModifiedBy>
  <cp:revision>3</cp:revision>
  <dcterms:created xsi:type="dcterms:W3CDTF">2023-03-24T13:21:00Z</dcterms:created>
  <dcterms:modified xsi:type="dcterms:W3CDTF">2023-04-06T06:39:00Z</dcterms:modified>
</cp:coreProperties>
</file>